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178E1A" w14:textId="77777777" w:rsidR="008D0079" w:rsidRDefault="00834493" w:rsidP="00441F57">
      <w:pPr>
        <w:pStyle w:val="normal0"/>
        <w:spacing w:after="0" w:line="240" w:lineRule="auto"/>
      </w:pPr>
      <w:bookmarkStart w:id="0" w:name="h.gjdgxs" w:colFirst="0" w:colLast="0"/>
      <w:bookmarkEnd w:id="0"/>
      <w:r>
        <w:rPr>
          <w:b/>
          <w:sz w:val="24"/>
          <w:szCs w:val="24"/>
        </w:rPr>
        <w:t>UNIT OVERVIEW</w:t>
      </w:r>
    </w:p>
    <w:tbl>
      <w:tblPr>
        <w:tblStyle w:val="a"/>
        <w:tblpPr w:leftFromText="180" w:rightFromText="180" w:vertAnchor="text" w:tblpY="1"/>
        <w:tblOverlap w:val="never"/>
        <w:tblW w:w="1074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1260"/>
        <w:gridCol w:w="4980"/>
        <w:gridCol w:w="80"/>
        <w:gridCol w:w="3809"/>
      </w:tblGrid>
      <w:tr w:rsidR="008D0079" w14:paraId="17DF0598" w14:textId="77777777" w:rsidTr="00B17B9C">
        <w:tc>
          <w:tcPr>
            <w:tcW w:w="10744" w:type="dxa"/>
            <w:gridSpan w:val="5"/>
            <w:shd w:val="clear" w:color="auto" w:fill="A6A6A6"/>
          </w:tcPr>
          <w:p w14:paraId="20B3415B" w14:textId="77777777" w:rsidR="008D0079" w:rsidRDefault="00834493" w:rsidP="00B17B9C">
            <w:pPr>
              <w:pStyle w:val="normal0"/>
              <w:spacing w:after="0" w:line="240" w:lineRule="auto"/>
              <w:jc w:val="center"/>
            </w:pPr>
            <w:r>
              <w:rPr>
                <w:b/>
                <w:sz w:val="24"/>
                <w:szCs w:val="24"/>
              </w:rPr>
              <w:t>STAGE ONE: Identify Desired Results</w:t>
            </w:r>
          </w:p>
        </w:tc>
      </w:tr>
      <w:tr w:rsidR="008D0079" w14:paraId="5FAE5573" w14:textId="77777777" w:rsidTr="00B17B9C">
        <w:tc>
          <w:tcPr>
            <w:tcW w:w="615" w:type="dxa"/>
            <w:vMerge w:val="restart"/>
            <w:shd w:val="clear" w:color="auto" w:fill="D9D9D9"/>
          </w:tcPr>
          <w:p w14:paraId="61E66146" w14:textId="77777777" w:rsidR="008D0079" w:rsidRDefault="00834493" w:rsidP="00B17B9C">
            <w:pPr>
              <w:pStyle w:val="normal0"/>
              <w:spacing w:after="0" w:line="240" w:lineRule="auto"/>
              <w:ind w:left="113" w:right="932"/>
            </w:pPr>
            <w:r>
              <w:rPr>
                <w:sz w:val="24"/>
                <w:szCs w:val="24"/>
              </w:rPr>
              <w:t>Established Goals</w:t>
            </w:r>
          </w:p>
          <w:p w14:paraId="5E2E9817" w14:textId="77777777" w:rsidR="008D0079" w:rsidRDefault="00834493" w:rsidP="00B17B9C">
            <w:pPr>
              <w:pStyle w:val="normal0"/>
              <w:spacing w:after="0" w:line="240" w:lineRule="auto"/>
              <w:ind w:left="113" w:right="932"/>
            </w:pPr>
            <w:r>
              <w:rPr>
                <w:sz w:val="24"/>
                <w:szCs w:val="24"/>
              </w:rPr>
              <w:t>/Standards</w:t>
            </w:r>
          </w:p>
        </w:tc>
        <w:tc>
          <w:tcPr>
            <w:tcW w:w="1260" w:type="dxa"/>
            <w:vMerge w:val="restart"/>
          </w:tcPr>
          <w:p w14:paraId="6522B2A4" w14:textId="77777777" w:rsidR="00E065D5" w:rsidRDefault="00E065D5" w:rsidP="00B17B9C">
            <w:pPr>
              <w:pStyle w:val="normal0"/>
              <w:spacing w:after="0" w:line="240" w:lineRule="auto"/>
            </w:pPr>
            <w:r>
              <w:t>8.EE.5</w:t>
            </w:r>
          </w:p>
          <w:p w14:paraId="7F2C292C" w14:textId="77777777" w:rsidR="00E065D5" w:rsidRDefault="00E065D5" w:rsidP="00B17B9C">
            <w:pPr>
              <w:pStyle w:val="normal0"/>
              <w:spacing w:after="0" w:line="240" w:lineRule="auto"/>
            </w:pPr>
            <w:r>
              <w:t>8.EE.7b</w:t>
            </w:r>
          </w:p>
          <w:p w14:paraId="63C1F70C" w14:textId="77777777" w:rsidR="00E065D5" w:rsidRDefault="00E065D5" w:rsidP="00B17B9C">
            <w:pPr>
              <w:pStyle w:val="normal0"/>
              <w:spacing w:after="0" w:line="240" w:lineRule="auto"/>
            </w:pPr>
            <w:r>
              <w:t>8.EE.8a</w:t>
            </w:r>
          </w:p>
          <w:p w14:paraId="6CCD4665" w14:textId="5195FDAB" w:rsidR="00E065D5" w:rsidRDefault="00E065D5" w:rsidP="00B17B9C">
            <w:pPr>
              <w:pStyle w:val="normal0"/>
              <w:spacing w:after="0" w:line="240" w:lineRule="auto"/>
            </w:pPr>
            <w:r>
              <w:t>8.F.1</w:t>
            </w:r>
          </w:p>
          <w:p w14:paraId="14614134" w14:textId="720F14B2" w:rsidR="00E065D5" w:rsidRDefault="00E065D5" w:rsidP="00B17B9C">
            <w:pPr>
              <w:pStyle w:val="normal0"/>
              <w:spacing w:after="0" w:line="240" w:lineRule="auto"/>
            </w:pPr>
            <w:r>
              <w:t>8.F.2</w:t>
            </w:r>
          </w:p>
          <w:p w14:paraId="26AA3821" w14:textId="77777777" w:rsidR="008D0079" w:rsidRDefault="00B17B9C" w:rsidP="00B17B9C">
            <w:pPr>
              <w:pStyle w:val="normal0"/>
              <w:spacing w:after="0" w:line="240" w:lineRule="auto"/>
            </w:pPr>
            <w:r>
              <w:t>8.F.3</w:t>
            </w:r>
          </w:p>
          <w:p w14:paraId="758C9F7B" w14:textId="2ECF3243" w:rsidR="00E065D5" w:rsidRDefault="00E065D5" w:rsidP="00B17B9C">
            <w:pPr>
              <w:pStyle w:val="normal0"/>
              <w:spacing w:after="0" w:line="240" w:lineRule="auto"/>
            </w:pPr>
            <w:r>
              <w:t>8.F.4</w:t>
            </w:r>
          </w:p>
          <w:p w14:paraId="6192C6E7" w14:textId="77777777" w:rsidR="00B17B9C" w:rsidRDefault="00B17B9C" w:rsidP="00B17B9C">
            <w:pPr>
              <w:pStyle w:val="normal0"/>
              <w:spacing w:after="0" w:line="240" w:lineRule="auto"/>
            </w:pPr>
            <w:r>
              <w:t>8.F.5</w:t>
            </w:r>
          </w:p>
          <w:p w14:paraId="662429B7" w14:textId="5D14608E" w:rsidR="00E065D5" w:rsidRDefault="00E065D5" w:rsidP="00B17B9C">
            <w:pPr>
              <w:pStyle w:val="normal0"/>
              <w:spacing w:after="0" w:line="240" w:lineRule="auto"/>
            </w:pPr>
            <w:r>
              <w:t>8.SP.1</w:t>
            </w:r>
          </w:p>
          <w:p w14:paraId="71C91E0B" w14:textId="77777777" w:rsidR="00E065D5" w:rsidRDefault="00E065D5" w:rsidP="00B17B9C">
            <w:pPr>
              <w:pStyle w:val="normal0"/>
              <w:spacing w:after="0" w:line="240" w:lineRule="auto"/>
            </w:pPr>
            <w:r>
              <w:t>8.SP.2</w:t>
            </w:r>
          </w:p>
          <w:p w14:paraId="4B9292DE" w14:textId="4CEE182F" w:rsidR="00E065D5" w:rsidRDefault="00E065D5" w:rsidP="00B17B9C">
            <w:pPr>
              <w:pStyle w:val="normal0"/>
              <w:spacing w:after="0" w:line="240" w:lineRule="auto"/>
            </w:pPr>
            <w:r>
              <w:t>8.SP.3</w:t>
            </w:r>
          </w:p>
          <w:p w14:paraId="37EF0382" w14:textId="1CDA34B4" w:rsidR="00B17B9C" w:rsidRDefault="00B17B9C" w:rsidP="00B17B9C">
            <w:pPr>
              <w:pStyle w:val="normal0"/>
              <w:spacing w:after="0" w:line="240" w:lineRule="auto"/>
            </w:pPr>
          </w:p>
        </w:tc>
        <w:tc>
          <w:tcPr>
            <w:tcW w:w="8869" w:type="dxa"/>
            <w:gridSpan w:val="3"/>
            <w:shd w:val="clear" w:color="auto" w:fill="D9D9D9"/>
          </w:tcPr>
          <w:p w14:paraId="67666E9C" w14:textId="77777777" w:rsidR="008D0079" w:rsidRDefault="00834493" w:rsidP="00B17B9C">
            <w:pPr>
              <w:pStyle w:val="normal0"/>
              <w:spacing w:after="0" w:line="240" w:lineRule="auto"/>
              <w:jc w:val="center"/>
            </w:pPr>
            <w:r>
              <w:rPr>
                <w:sz w:val="24"/>
                <w:szCs w:val="24"/>
              </w:rPr>
              <w:t xml:space="preserve">Long-Term Transfer Goal </w:t>
            </w:r>
          </w:p>
        </w:tc>
      </w:tr>
      <w:tr w:rsidR="008D0079" w14:paraId="2A454130" w14:textId="77777777" w:rsidTr="00B17B9C">
        <w:tc>
          <w:tcPr>
            <w:tcW w:w="615" w:type="dxa"/>
            <w:vMerge/>
            <w:shd w:val="clear" w:color="auto" w:fill="D9D9D9"/>
          </w:tcPr>
          <w:p w14:paraId="3E110381" w14:textId="1A127818" w:rsidR="008D0079" w:rsidRDefault="008D0079" w:rsidP="00B17B9C">
            <w:pPr>
              <w:pStyle w:val="normal0"/>
              <w:widowControl w:val="0"/>
              <w:spacing w:after="0"/>
            </w:pPr>
          </w:p>
        </w:tc>
        <w:tc>
          <w:tcPr>
            <w:tcW w:w="1260" w:type="dxa"/>
            <w:vMerge/>
          </w:tcPr>
          <w:p w14:paraId="2DC046D4" w14:textId="77777777" w:rsidR="008D0079" w:rsidRDefault="008D0079" w:rsidP="00B17B9C">
            <w:pPr>
              <w:pStyle w:val="normal0"/>
            </w:pPr>
          </w:p>
          <w:p w14:paraId="4469FA1F" w14:textId="77777777" w:rsidR="008D0079" w:rsidRDefault="008D0079" w:rsidP="00B17B9C">
            <w:pPr>
              <w:pStyle w:val="normal0"/>
            </w:pPr>
          </w:p>
        </w:tc>
        <w:tc>
          <w:tcPr>
            <w:tcW w:w="8869" w:type="dxa"/>
            <w:gridSpan w:val="3"/>
          </w:tcPr>
          <w:p w14:paraId="30AD5F90" w14:textId="77777777" w:rsidR="008D0079" w:rsidRDefault="00834493" w:rsidP="00B17B9C">
            <w:pPr>
              <w:pStyle w:val="normal0"/>
              <w:spacing w:after="0" w:line="240" w:lineRule="auto"/>
            </w:pPr>
            <w:r>
              <w:rPr>
                <w:i/>
                <w:sz w:val="20"/>
                <w:szCs w:val="20"/>
              </w:rPr>
              <w:t xml:space="preserve">At the end of this unit, students will use what they have learned to independently… </w:t>
            </w:r>
          </w:p>
          <w:p w14:paraId="0637EB29" w14:textId="6EF9DDBD" w:rsidR="008D0079" w:rsidRDefault="008170E1" w:rsidP="00B17B9C">
            <w:pPr>
              <w:pStyle w:val="normal0"/>
              <w:spacing w:after="0" w:line="240" w:lineRule="auto"/>
            </w:pPr>
            <w:r>
              <w:t>Th</w:t>
            </w:r>
            <w:r w:rsidR="005E5E9F">
              <w:t xml:space="preserve">inking With Mathematical Models (TWMM) </w:t>
            </w:r>
            <w:r>
              <w:t>is the third unit in which students have an opportunity to explore linear relationships.  It follows Variables and Patterns</w:t>
            </w:r>
            <w:r w:rsidR="005E5E9F">
              <w:t xml:space="preserve"> (VP)</w:t>
            </w:r>
            <w:r>
              <w:t>, a focus on algebra, and Moving Straight Ahead</w:t>
            </w:r>
            <w:r w:rsidR="005E5E9F">
              <w:t xml:space="preserve"> (MSA)</w:t>
            </w:r>
            <w:r>
              <w:t xml:space="preserve">, which built on the algebra skills of Variables and Patterns to focus on linear relationships.  In Thinking with Mathematical Models, scholars are formally introduced and provided with the opportunity to develop their understanding of the concept of mathematical models and its applications in problem solving.   They will use the algebra skills they </w:t>
            </w:r>
            <w:r w:rsidR="005E5E9F">
              <w:t xml:space="preserve">obtained in VP and MSA to model real situations and answer questions about these situations.  </w:t>
            </w:r>
          </w:p>
        </w:tc>
      </w:tr>
      <w:tr w:rsidR="008D0079" w14:paraId="220038B3" w14:textId="77777777" w:rsidTr="00B17B9C">
        <w:tc>
          <w:tcPr>
            <w:tcW w:w="615" w:type="dxa"/>
            <w:vMerge/>
            <w:shd w:val="clear" w:color="auto" w:fill="D9D9D9"/>
          </w:tcPr>
          <w:p w14:paraId="3DE2983E" w14:textId="77777777" w:rsidR="008D0079" w:rsidRDefault="008D0079" w:rsidP="00B17B9C">
            <w:pPr>
              <w:pStyle w:val="normal0"/>
              <w:widowControl w:val="0"/>
              <w:spacing w:after="0"/>
            </w:pPr>
          </w:p>
        </w:tc>
        <w:tc>
          <w:tcPr>
            <w:tcW w:w="1260" w:type="dxa"/>
            <w:vMerge/>
          </w:tcPr>
          <w:p w14:paraId="38F75924" w14:textId="77777777" w:rsidR="008D0079" w:rsidRDefault="008D0079" w:rsidP="00B17B9C">
            <w:pPr>
              <w:pStyle w:val="normal0"/>
              <w:spacing w:after="0" w:line="240" w:lineRule="auto"/>
            </w:pPr>
          </w:p>
          <w:p w14:paraId="04239306" w14:textId="77777777" w:rsidR="008D0079" w:rsidRDefault="008D0079" w:rsidP="00B17B9C">
            <w:pPr>
              <w:pStyle w:val="normal0"/>
              <w:spacing w:after="0" w:line="240" w:lineRule="auto"/>
            </w:pPr>
          </w:p>
        </w:tc>
        <w:tc>
          <w:tcPr>
            <w:tcW w:w="8869" w:type="dxa"/>
            <w:gridSpan w:val="3"/>
            <w:shd w:val="clear" w:color="auto" w:fill="D9D9D9"/>
          </w:tcPr>
          <w:p w14:paraId="63CBF198" w14:textId="77777777" w:rsidR="008D0079" w:rsidRDefault="00834493" w:rsidP="00B17B9C">
            <w:pPr>
              <w:pStyle w:val="normal0"/>
              <w:spacing w:after="0" w:line="240" w:lineRule="auto"/>
              <w:jc w:val="center"/>
            </w:pPr>
            <w:r>
              <w:rPr>
                <w:sz w:val="24"/>
                <w:szCs w:val="24"/>
              </w:rPr>
              <w:t>Meaning</w:t>
            </w:r>
          </w:p>
        </w:tc>
      </w:tr>
      <w:tr w:rsidR="008D0079" w14:paraId="67567A16" w14:textId="77777777" w:rsidTr="00023775">
        <w:trPr>
          <w:trHeight w:hRule="exact" w:val="2621"/>
        </w:trPr>
        <w:tc>
          <w:tcPr>
            <w:tcW w:w="615" w:type="dxa"/>
            <w:vMerge/>
            <w:shd w:val="clear" w:color="auto" w:fill="D9D9D9"/>
          </w:tcPr>
          <w:p w14:paraId="7D8BF4C1" w14:textId="77777777" w:rsidR="008D0079" w:rsidRDefault="008D0079" w:rsidP="00B17B9C">
            <w:pPr>
              <w:pStyle w:val="normal0"/>
              <w:widowControl w:val="0"/>
              <w:spacing w:after="0"/>
            </w:pPr>
          </w:p>
        </w:tc>
        <w:tc>
          <w:tcPr>
            <w:tcW w:w="1260" w:type="dxa"/>
            <w:vMerge/>
          </w:tcPr>
          <w:p w14:paraId="7D39861F" w14:textId="77777777" w:rsidR="008D0079" w:rsidRDefault="008D0079" w:rsidP="00B17B9C">
            <w:pPr>
              <w:pStyle w:val="normal0"/>
              <w:spacing w:after="0" w:line="240" w:lineRule="auto"/>
            </w:pPr>
          </w:p>
          <w:p w14:paraId="22DB56C3" w14:textId="77777777" w:rsidR="008D0079" w:rsidRDefault="008D0079" w:rsidP="00B17B9C">
            <w:pPr>
              <w:pStyle w:val="normal0"/>
              <w:spacing w:after="0" w:line="240" w:lineRule="auto"/>
            </w:pPr>
          </w:p>
        </w:tc>
        <w:tc>
          <w:tcPr>
            <w:tcW w:w="5060" w:type="dxa"/>
            <w:gridSpan w:val="2"/>
          </w:tcPr>
          <w:p w14:paraId="539C4849" w14:textId="77777777" w:rsidR="008D0079" w:rsidRDefault="00834493" w:rsidP="00B17B9C">
            <w:pPr>
              <w:pStyle w:val="normal0"/>
              <w:spacing w:after="0" w:line="240" w:lineRule="auto"/>
            </w:pPr>
            <w:r>
              <w:rPr>
                <w:sz w:val="24"/>
                <w:szCs w:val="24"/>
              </w:rPr>
              <w:t xml:space="preserve">Enduring Understandings </w:t>
            </w:r>
          </w:p>
          <w:p w14:paraId="2D8E035E" w14:textId="77777777" w:rsidR="008D0079" w:rsidRDefault="00834493" w:rsidP="00B17B9C">
            <w:pPr>
              <w:pStyle w:val="normal0"/>
              <w:spacing w:after="0" w:line="240" w:lineRule="auto"/>
            </w:pPr>
            <w:r>
              <w:rPr>
                <w:i/>
                <w:sz w:val="20"/>
                <w:szCs w:val="20"/>
              </w:rPr>
              <w:t>Students will understand that…</w:t>
            </w:r>
          </w:p>
          <w:p w14:paraId="3C2407BD" w14:textId="3981C0BB" w:rsidR="008D0079" w:rsidRDefault="00AA76AC" w:rsidP="00B17B9C">
            <w:pPr>
              <w:pStyle w:val="normal0"/>
              <w:spacing w:after="0" w:line="240" w:lineRule="auto"/>
            </w:pPr>
            <w:r>
              <w:t>Re</w:t>
            </w:r>
            <w:r w:rsidR="00CF74B8">
              <w:t>lationships</w:t>
            </w:r>
            <w:r w:rsidR="008727BD">
              <w:t xml:space="preserve"> </w:t>
            </w:r>
            <w:r w:rsidR="00CF74B8">
              <w:t xml:space="preserve">can be modeled with graphs and equations.  They will use models </w:t>
            </w:r>
            <w:r>
              <w:t>to analyze situations and solve problems.</w:t>
            </w:r>
          </w:p>
          <w:p w14:paraId="405AD5AE" w14:textId="78A1671B" w:rsidR="00AA76AC" w:rsidRDefault="00AA76AC" w:rsidP="00B17B9C">
            <w:pPr>
              <w:pStyle w:val="normal0"/>
              <w:spacing w:after="0" w:line="240" w:lineRule="auto"/>
            </w:pPr>
            <w:r>
              <w:t>Students will understand that</w:t>
            </w:r>
            <w:r w:rsidR="008727BD">
              <w:t xml:space="preserve"> </w:t>
            </w:r>
          </w:p>
          <w:p w14:paraId="5F06125B" w14:textId="06FB283F" w:rsidR="00F37EE5" w:rsidRDefault="00F37EE5" w:rsidP="00B17B9C">
            <w:pPr>
              <w:pStyle w:val="normal0"/>
              <w:spacing w:after="0" w:line="240" w:lineRule="auto"/>
            </w:pPr>
            <w:r>
              <w:t>(</w:t>
            </w:r>
            <w:proofErr w:type="gramStart"/>
            <w:r>
              <w:t>linear</w:t>
            </w:r>
            <w:proofErr w:type="gramEnd"/>
            <w:r>
              <w:t xml:space="preserve"> and non linear relationships)</w:t>
            </w:r>
          </w:p>
          <w:p w14:paraId="08516C4D" w14:textId="75882539" w:rsidR="008727BD" w:rsidRDefault="008727BD" w:rsidP="00B17B9C">
            <w:pPr>
              <w:pStyle w:val="normal0"/>
              <w:numPr>
                <w:ilvl w:val="0"/>
                <w:numId w:val="4"/>
              </w:numPr>
              <w:spacing w:after="0" w:line="240" w:lineRule="auto"/>
            </w:pPr>
            <w:r>
              <w:t>Data patterns can be represented using graphs, tables, word descriptions, and algebraic expressions</w:t>
            </w:r>
          </w:p>
          <w:p w14:paraId="0308E3C9" w14:textId="32143EA1" w:rsidR="008727BD" w:rsidRDefault="008727BD" w:rsidP="00B17B9C">
            <w:pPr>
              <w:pStyle w:val="normal0"/>
              <w:numPr>
                <w:ilvl w:val="0"/>
                <w:numId w:val="4"/>
              </w:numPr>
              <w:spacing w:after="0" w:line="240" w:lineRule="auto"/>
            </w:pPr>
            <w:r>
              <w:t>The nature of linear functions in context</w:t>
            </w:r>
          </w:p>
          <w:p w14:paraId="4DB3825A" w14:textId="0FF8963E" w:rsidR="008727BD" w:rsidRDefault="008727BD" w:rsidP="00B17B9C">
            <w:pPr>
              <w:pStyle w:val="normal0"/>
              <w:numPr>
                <w:ilvl w:val="0"/>
                <w:numId w:val="4"/>
              </w:numPr>
              <w:spacing w:after="0" w:line="240" w:lineRule="auto"/>
            </w:pPr>
            <w:r>
              <w:t>Mathematical models can be used to answer questions about linear relationships</w:t>
            </w:r>
          </w:p>
          <w:p w14:paraId="4EA8813E" w14:textId="71C06E86" w:rsidR="008727BD" w:rsidRDefault="008727BD" w:rsidP="00B17B9C">
            <w:pPr>
              <w:pStyle w:val="normal0"/>
              <w:numPr>
                <w:ilvl w:val="0"/>
                <w:numId w:val="4"/>
              </w:numPr>
              <w:spacing w:after="0" w:line="240" w:lineRule="auto"/>
            </w:pPr>
            <w:r>
              <w:t>Linear functions can be written using verbal, numerical or graphical information</w:t>
            </w:r>
          </w:p>
          <w:p w14:paraId="7E5D0C74" w14:textId="4AFF873E" w:rsidR="008727BD" w:rsidRDefault="008727BD" w:rsidP="00B17B9C">
            <w:pPr>
              <w:pStyle w:val="normal0"/>
              <w:numPr>
                <w:ilvl w:val="0"/>
                <w:numId w:val="4"/>
              </w:numPr>
              <w:spacing w:after="0" w:line="240" w:lineRule="auto"/>
            </w:pPr>
            <w:r>
              <w:t>Linear equations to solv</w:t>
            </w:r>
            <w:r w:rsidR="00F37EE5">
              <w:t>e and analyze</w:t>
            </w:r>
          </w:p>
          <w:p w14:paraId="6C439DAD" w14:textId="7904D6CD" w:rsidR="00F37EE5" w:rsidRDefault="00F37EE5" w:rsidP="00B17B9C">
            <w:pPr>
              <w:pStyle w:val="normal0"/>
              <w:spacing w:after="0" w:line="240" w:lineRule="auto"/>
            </w:pPr>
            <w:r>
              <w:t>(</w:t>
            </w:r>
            <w:proofErr w:type="gramStart"/>
            <w:r>
              <w:t>data</w:t>
            </w:r>
            <w:proofErr w:type="gramEnd"/>
            <w:r>
              <w:t xml:space="preserve"> analysis)</w:t>
            </w:r>
          </w:p>
          <w:p w14:paraId="68235911" w14:textId="2639377E" w:rsidR="00F37EE5" w:rsidRDefault="00771560" w:rsidP="00B17B9C">
            <w:pPr>
              <w:pStyle w:val="normal0"/>
              <w:numPr>
                <w:ilvl w:val="0"/>
                <w:numId w:val="4"/>
              </w:numPr>
              <w:spacing w:after="0" w:line="240" w:lineRule="auto"/>
            </w:pPr>
            <w:r>
              <w:t xml:space="preserve">Data can be used to make predictions </w:t>
            </w:r>
          </w:p>
          <w:p w14:paraId="5CD1FC84" w14:textId="03C2A6D6" w:rsidR="00771560" w:rsidRDefault="00771560" w:rsidP="00B17B9C">
            <w:pPr>
              <w:pStyle w:val="normal0"/>
              <w:numPr>
                <w:ilvl w:val="0"/>
                <w:numId w:val="4"/>
              </w:numPr>
              <w:spacing w:after="0" w:line="240" w:lineRule="auto"/>
            </w:pPr>
            <w:r>
              <w:t>A line can be fit to data to show a linear trend and measure closeness of fit</w:t>
            </w:r>
          </w:p>
          <w:p w14:paraId="4F0F0ADB" w14:textId="6A283089" w:rsidR="00771560" w:rsidRDefault="00771560" w:rsidP="00B17B9C">
            <w:pPr>
              <w:pStyle w:val="normal0"/>
              <w:numPr>
                <w:ilvl w:val="0"/>
                <w:numId w:val="4"/>
              </w:numPr>
              <w:spacing w:after="0" w:line="240" w:lineRule="auto"/>
            </w:pPr>
            <w:r>
              <w:t>Scatter plots of bivariate data can be analyzed to determine the strength of the linear association illustrated by scatter plots</w:t>
            </w:r>
          </w:p>
          <w:p w14:paraId="22DAF01B" w14:textId="0AE621EC" w:rsidR="00771560" w:rsidRDefault="00771560" w:rsidP="00B17B9C">
            <w:pPr>
              <w:pStyle w:val="normal0"/>
              <w:numPr>
                <w:ilvl w:val="0"/>
                <w:numId w:val="4"/>
              </w:numPr>
              <w:spacing w:after="0" w:line="240" w:lineRule="auto"/>
            </w:pPr>
            <w:r>
              <w:t>(</w:t>
            </w:r>
            <w:proofErr w:type="gramStart"/>
            <w:r>
              <w:t>might</w:t>
            </w:r>
            <w:proofErr w:type="gramEnd"/>
            <w:r>
              <w:t xml:space="preserve"> omit) how to distinguish between categorical and numerical variable</w:t>
            </w:r>
          </w:p>
          <w:p w14:paraId="3C2CA9F6" w14:textId="4CF84382" w:rsidR="008D0079" w:rsidRPr="00B17B9C" w:rsidRDefault="00771560" w:rsidP="00B17B9C">
            <w:pPr>
              <w:pStyle w:val="normal0"/>
              <w:numPr>
                <w:ilvl w:val="0"/>
                <w:numId w:val="4"/>
              </w:numPr>
              <w:spacing w:after="0" w:line="240" w:lineRule="auto"/>
            </w:pPr>
            <w:r>
              <w:t>(</w:t>
            </w:r>
            <w:proofErr w:type="gramStart"/>
            <w:r>
              <w:t>might</w:t>
            </w:r>
            <w:proofErr w:type="gramEnd"/>
            <w:r>
              <w:t xml:space="preserve"> omit) </w:t>
            </w:r>
            <w:r w:rsidR="00246BB9">
              <w:t>how to use two-way tables and analysis of cell frequencies and relative frequencies to decide whether two variables are related</w:t>
            </w:r>
          </w:p>
        </w:tc>
        <w:tc>
          <w:tcPr>
            <w:tcW w:w="3809" w:type="dxa"/>
          </w:tcPr>
          <w:p w14:paraId="5D45C87F" w14:textId="77777777" w:rsidR="008D0079" w:rsidRDefault="00834493" w:rsidP="00B17B9C">
            <w:pPr>
              <w:pStyle w:val="normal0"/>
              <w:spacing w:after="0" w:line="240" w:lineRule="auto"/>
            </w:pPr>
            <w:r>
              <w:rPr>
                <w:sz w:val="24"/>
                <w:szCs w:val="24"/>
              </w:rPr>
              <w:t>Essential Questions</w:t>
            </w:r>
          </w:p>
          <w:p w14:paraId="59299464" w14:textId="77777777" w:rsidR="008D0079" w:rsidRDefault="00834493" w:rsidP="00B17B9C">
            <w:pPr>
              <w:pStyle w:val="normal0"/>
              <w:spacing w:after="0" w:line="240" w:lineRule="auto"/>
            </w:pPr>
            <w:r>
              <w:rPr>
                <w:i/>
                <w:sz w:val="20"/>
                <w:szCs w:val="20"/>
              </w:rPr>
              <w:t>Students will consider such questions as…</w:t>
            </w:r>
          </w:p>
          <w:p w14:paraId="52A56194" w14:textId="77777777" w:rsidR="00E065D5" w:rsidRPr="00E065D5" w:rsidRDefault="00E065D5" w:rsidP="00E065D5">
            <w:pPr>
              <w:pStyle w:val="NoSpacing"/>
              <w:rPr>
                <w:rFonts w:ascii="Calibri" w:hAnsi="Calibri"/>
              </w:rPr>
            </w:pPr>
            <w:r w:rsidRPr="00E065D5">
              <w:rPr>
                <w:rFonts w:ascii="Calibri" w:hAnsi="Calibri"/>
              </w:rPr>
              <w:t xml:space="preserve">How can </w:t>
            </w:r>
            <w:proofErr w:type="gramStart"/>
            <w:r w:rsidRPr="00E065D5">
              <w:rPr>
                <w:rFonts w:ascii="Calibri" w:hAnsi="Calibri"/>
              </w:rPr>
              <w:t>data be approximated by a linear relation</w:t>
            </w:r>
            <w:proofErr w:type="gramEnd"/>
            <w:r w:rsidRPr="00E065D5">
              <w:rPr>
                <w:rFonts w:ascii="Calibri" w:hAnsi="Calibri"/>
              </w:rPr>
              <w:t>?</w:t>
            </w:r>
          </w:p>
          <w:p w14:paraId="2D9D3E9D" w14:textId="77777777" w:rsidR="00E065D5" w:rsidRPr="00E065D5" w:rsidRDefault="00E065D5" w:rsidP="00E065D5">
            <w:pPr>
              <w:pStyle w:val="NoSpacing"/>
              <w:rPr>
                <w:rFonts w:ascii="Calibri" w:hAnsi="Calibri"/>
              </w:rPr>
            </w:pPr>
            <w:r w:rsidRPr="00E065D5">
              <w:rPr>
                <w:rFonts w:ascii="Calibri" w:hAnsi="Calibri"/>
              </w:rPr>
              <w:t>What is a mathematical model and how can it be used to solve problems?</w:t>
            </w:r>
          </w:p>
          <w:p w14:paraId="4345C9AB" w14:textId="0477CA55" w:rsidR="008D0079" w:rsidRPr="00B17B9C" w:rsidRDefault="00E065D5" w:rsidP="00E065D5">
            <w:pPr>
              <w:pStyle w:val="normal0"/>
              <w:spacing w:after="0" w:line="240" w:lineRule="auto"/>
              <w:contextualSpacing/>
              <w:rPr>
                <w:i/>
                <w:sz w:val="20"/>
                <w:szCs w:val="20"/>
              </w:rPr>
            </w:pPr>
            <w:r w:rsidRPr="00E065D5">
              <w:t xml:space="preserve">How can </w:t>
            </w:r>
            <w:proofErr w:type="gramStart"/>
            <w:r w:rsidRPr="00E065D5">
              <w:t>two way</w:t>
            </w:r>
            <w:proofErr w:type="gramEnd"/>
            <w:r w:rsidRPr="00E065D5">
              <w:t xml:space="preserve"> tables be used to find associations between variables?</w:t>
            </w:r>
          </w:p>
        </w:tc>
      </w:tr>
      <w:tr w:rsidR="008D0079" w14:paraId="6CE929D3" w14:textId="77777777" w:rsidTr="00B17B9C">
        <w:tc>
          <w:tcPr>
            <w:tcW w:w="615" w:type="dxa"/>
            <w:vMerge/>
            <w:shd w:val="clear" w:color="auto" w:fill="D9D9D9"/>
          </w:tcPr>
          <w:p w14:paraId="7B969D71" w14:textId="443A0AB5" w:rsidR="008D0079" w:rsidRDefault="008D0079" w:rsidP="00B17B9C">
            <w:pPr>
              <w:pStyle w:val="normal0"/>
              <w:widowControl w:val="0"/>
              <w:spacing w:after="0"/>
            </w:pPr>
          </w:p>
        </w:tc>
        <w:tc>
          <w:tcPr>
            <w:tcW w:w="1260" w:type="dxa"/>
            <w:vMerge/>
          </w:tcPr>
          <w:p w14:paraId="5C22F721" w14:textId="77777777" w:rsidR="008D0079" w:rsidRDefault="008D0079" w:rsidP="00B17B9C">
            <w:pPr>
              <w:pStyle w:val="normal0"/>
              <w:spacing w:after="0" w:line="240" w:lineRule="auto"/>
            </w:pPr>
          </w:p>
          <w:p w14:paraId="446F893A" w14:textId="77777777" w:rsidR="008D0079" w:rsidRDefault="008D0079" w:rsidP="00B17B9C">
            <w:pPr>
              <w:pStyle w:val="normal0"/>
              <w:spacing w:after="0" w:line="240" w:lineRule="auto"/>
            </w:pPr>
          </w:p>
        </w:tc>
        <w:tc>
          <w:tcPr>
            <w:tcW w:w="8869" w:type="dxa"/>
            <w:gridSpan w:val="3"/>
            <w:shd w:val="clear" w:color="auto" w:fill="D9D9D9"/>
          </w:tcPr>
          <w:p w14:paraId="05F0408E" w14:textId="77777777" w:rsidR="008D0079" w:rsidRDefault="00834493" w:rsidP="00B17B9C">
            <w:pPr>
              <w:pStyle w:val="normal0"/>
              <w:tabs>
                <w:tab w:val="center" w:pos="3639"/>
                <w:tab w:val="left" w:pos="4686"/>
              </w:tabs>
              <w:spacing w:after="0" w:line="240" w:lineRule="auto"/>
            </w:pPr>
            <w:r>
              <w:rPr>
                <w:sz w:val="24"/>
                <w:szCs w:val="24"/>
              </w:rPr>
              <w:tab/>
              <w:t>Acquisition</w:t>
            </w:r>
            <w:r>
              <w:rPr>
                <w:sz w:val="24"/>
                <w:szCs w:val="24"/>
              </w:rPr>
              <w:tab/>
            </w:r>
          </w:p>
        </w:tc>
      </w:tr>
      <w:tr w:rsidR="008D0079" w14:paraId="05B0FB0E" w14:textId="77777777" w:rsidTr="00023775">
        <w:trPr>
          <w:trHeight w:val="83"/>
        </w:trPr>
        <w:tc>
          <w:tcPr>
            <w:tcW w:w="615" w:type="dxa"/>
            <w:vMerge/>
            <w:shd w:val="clear" w:color="auto" w:fill="D9D9D9"/>
          </w:tcPr>
          <w:p w14:paraId="47F6843B" w14:textId="77777777" w:rsidR="008D0079" w:rsidRDefault="008D0079" w:rsidP="00B17B9C">
            <w:pPr>
              <w:pStyle w:val="normal0"/>
              <w:widowControl w:val="0"/>
              <w:spacing w:after="0"/>
            </w:pPr>
          </w:p>
        </w:tc>
        <w:tc>
          <w:tcPr>
            <w:tcW w:w="1260" w:type="dxa"/>
            <w:vMerge/>
          </w:tcPr>
          <w:p w14:paraId="573B9995" w14:textId="77777777" w:rsidR="008D0079" w:rsidRDefault="008D0079" w:rsidP="00B17B9C">
            <w:pPr>
              <w:pStyle w:val="normal0"/>
              <w:spacing w:after="0" w:line="240" w:lineRule="auto"/>
            </w:pPr>
          </w:p>
          <w:p w14:paraId="247FD447" w14:textId="77777777" w:rsidR="008D0079" w:rsidRDefault="008D0079" w:rsidP="00B17B9C">
            <w:pPr>
              <w:pStyle w:val="normal0"/>
              <w:spacing w:after="0" w:line="240" w:lineRule="auto"/>
            </w:pPr>
          </w:p>
        </w:tc>
        <w:tc>
          <w:tcPr>
            <w:tcW w:w="4980" w:type="dxa"/>
          </w:tcPr>
          <w:p w14:paraId="56FF77E4" w14:textId="77777777" w:rsidR="008D0079" w:rsidRDefault="00834493" w:rsidP="00B17B9C">
            <w:pPr>
              <w:pStyle w:val="normal0"/>
              <w:spacing w:after="0" w:line="240" w:lineRule="auto"/>
            </w:pPr>
            <w:r>
              <w:rPr>
                <w:b/>
                <w:i/>
                <w:sz w:val="20"/>
                <w:szCs w:val="20"/>
              </w:rPr>
              <w:t xml:space="preserve">What knowledge will students learn as part of this unit? </w:t>
            </w:r>
          </w:p>
          <w:p w14:paraId="21A74657" w14:textId="77777777" w:rsidR="008D0079" w:rsidRDefault="00834493" w:rsidP="00B17B9C">
            <w:pPr>
              <w:pStyle w:val="normal0"/>
              <w:spacing w:after="0" w:line="240" w:lineRule="auto"/>
            </w:pPr>
            <w:r>
              <w:rPr>
                <w:b/>
                <w:i/>
                <w:sz w:val="20"/>
                <w:szCs w:val="20"/>
              </w:rPr>
              <w:t>Students will know...</w:t>
            </w:r>
          </w:p>
          <w:p w14:paraId="29422949" w14:textId="6A5CDF38" w:rsidR="008D0079" w:rsidRPr="00E656A9" w:rsidRDefault="00834493" w:rsidP="00B17B9C">
            <w:pPr>
              <w:pStyle w:val="normal0"/>
              <w:spacing w:after="0" w:line="240" w:lineRule="auto"/>
            </w:pPr>
            <w:r w:rsidRPr="00E656A9">
              <w:t xml:space="preserve"> </w:t>
            </w:r>
            <w:r w:rsidR="00E656A9" w:rsidRPr="00E656A9">
              <w:t>What are the key variables in a situation?</w:t>
            </w:r>
          </w:p>
          <w:p w14:paraId="07EC624E" w14:textId="3036B324" w:rsidR="00E656A9" w:rsidRPr="00E656A9" w:rsidRDefault="00E656A9" w:rsidP="00B17B9C">
            <w:pPr>
              <w:pStyle w:val="normal0"/>
              <w:spacing w:after="0" w:line="240" w:lineRule="auto"/>
            </w:pPr>
            <w:r w:rsidRPr="00E656A9">
              <w:t>If there is a pattern relating the variables, is it strong enough to allow predictions to be made?</w:t>
            </w:r>
          </w:p>
          <w:p w14:paraId="12840096" w14:textId="269837C1" w:rsidR="00E656A9" w:rsidRPr="00E656A9" w:rsidRDefault="00E656A9" w:rsidP="00B17B9C">
            <w:pPr>
              <w:pStyle w:val="normal0"/>
              <w:spacing w:after="0" w:line="240" w:lineRule="auto"/>
            </w:pPr>
            <w:r w:rsidRPr="00E656A9">
              <w:t>What is the pattern relating the variables?</w:t>
            </w:r>
          </w:p>
          <w:p w14:paraId="389FBC3C" w14:textId="77777777" w:rsidR="00E656A9" w:rsidRPr="00E656A9" w:rsidRDefault="00E656A9" w:rsidP="00B17B9C">
            <w:pPr>
              <w:pStyle w:val="normal0"/>
              <w:spacing w:after="0" w:line="240" w:lineRule="auto"/>
            </w:pPr>
            <w:r w:rsidRPr="00E656A9">
              <w:t>What kind of equation will express the relationship?</w:t>
            </w:r>
          </w:p>
          <w:p w14:paraId="6A369967" w14:textId="68642C21" w:rsidR="008D0079" w:rsidRDefault="00E656A9" w:rsidP="00B17B9C">
            <w:pPr>
              <w:pStyle w:val="normal0"/>
              <w:spacing w:after="0" w:line="240" w:lineRule="auto"/>
            </w:pPr>
            <w:r w:rsidRPr="00E656A9">
              <w:t>How can I use the equation to answer questions about the relationship?</w:t>
            </w:r>
          </w:p>
        </w:tc>
        <w:tc>
          <w:tcPr>
            <w:tcW w:w="3889" w:type="dxa"/>
            <w:gridSpan w:val="2"/>
          </w:tcPr>
          <w:p w14:paraId="4BA7F3FC" w14:textId="77777777" w:rsidR="008D0079" w:rsidRDefault="00834493" w:rsidP="00B17B9C">
            <w:pPr>
              <w:pStyle w:val="normal0"/>
              <w:spacing w:after="0" w:line="240" w:lineRule="auto"/>
            </w:pPr>
            <w:r>
              <w:rPr>
                <w:b/>
                <w:i/>
                <w:sz w:val="20"/>
                <w:szCs w:val="20"/>
              </w:rPr>
              <w:t>What skills will students learn as part of this unit? Students will be skilled at...</w:t>
            </w:r>
          </w:p>
          <w:p w14:paraId="0547F626" w14:textId="529CC820" w:rsidR="008D0079" w:rsidRPr="00E656A9" w:rsidRDefault="00995FBF" w:rsidP="00995FBF">
            <w:pPr>
              <w:pStyle w:val="normal0"/>
              <w:numPr>
                <w:ilvl w:val="0"/>
                <w:numId w:val="7"/>
              </w:numPr>
              <w:spacing w:after="0" w:line="240" w:lineRule="auto"/>
            </w:pPr>
            <w:r w:rsidRPr="00E656A9">
              <w:t>How to find linear relationships from tables and graphs.</w:t>
            </w:r>
          </w:p>
          <w:p w14:paraId="72BB7AFC" w14:textId="772BE43E" w:rsidR="00995FBF" w:rsidRPr="00E656A9" w:rsidRDefault="00995FBF" w:rsidP="00995FBF">
            <w:pPr>
              <w:pStyle w:val="normal0"/>
              <w:numPr>
                <w:ilvl w:val="0"/>
                <w:numId w:val="7"/>
              </w:numPr>
              <w:spacing w:after="0" w:line="240" w:lineRule="auto"/>
            </w:pPr>
            <w:r w:rsidRPr="00E656A9">
              <w:t>How to write equations using tables, graphs, or descriptions of a linear relationship</w:t>
            </w:r>
          </w:p>
          <w:p w14:paraId="69E02611" w14:textId="5F7B1666" w:rsidR="00995FBF" w:rsidRPr="00E656A9" w:rsidRDefault="00995FBF" w:rsidP="00995FBF">
            <w:pPr>
              <w:pStyle w:val="normal0"/>
              <w:numPr>
                <w:ilvl w:val="0"/>
                <w:numId w:val="7"/>
              </w:numPr>
              <w:spacing w:after="0" w:line="240" w:lineRule="auto"/>
            </w:pPr>
            <w:r w:rsidRPr="00E656A9">
              <w:t>Using equations to solve problems</w:t>
            </w:r>
          </w:p>
          <w:p w14:paraId="1D2A8FA5" w14:textId="77777777" w:rsidR="00995FBF" w:rsidRPr="00E656A9" w:rsidRDefault="00995FBF" w:rsidP="00995FBF">
            <w:pPr>
              <w:pStyle w:val="normal0"/>
              <w:numPr>
                <w:ilvl w:val="0"/>
                <w:numId w:val="7"/>
              </w:numPr>
              <w:spacing w:after="0" w:line="240" w:lineRule="auto"/>
            </w:pPr>
            <w:r w:rsidRPr="00E656A9">
              <w:t>Recognizing and analyzing linear relationships</w:t>
            </w:r>
          </w:p>
          <w:p w14:paraId="75106D71" w14:textId="77777777" w:rsidR="00995FBF" w:rsidRPr="00E656A9" w:rsidRDefault="00995FBF" w:rsidP="00995FBF">
            <w:pPr>
              <w:pStyle w:val="normal0"/>
              <w:numPr>
                <w:ilvl w:val="0"/>
                <w:numId w:val="7"/>
              </w:numPr>
              <w:spacing w:after="0" w:line="240" w:lineRule="auto"/>
            </w:pPr>
            <w:r w:rsidRPr="00E656A9">
              <w:t>Comparing linear and nonlinear relationships</w:t>
            </w:r>
          </w:p>
          <w:p w14:paraId="05244F81" w14:textId="77777777" w:rsidR="00995FBF" w:rsidRPr="00E656A9" w:rsidRDefault="00995FBF" w:rsidP="00995FBF">
            <w:pPr>
              <w:pStyle w:val="normal0"/>
              <w:numPr>
                <w:ilvl w:val="0"/>
                <w:numId w:val="7"/>
              </w:numPr>
              <w:spacing w:after="0" w:line="240" w:lineRule="auto"/>
            </w:pPr>
            <w:r w:rsidRPr="00E656A9">
              <w:lastRenderedPageBreak/>
              <w:t>Conducting experiments, analyzing data, and writing equations to summarize, or model, the data patterns</w:t>
            </w:r>
          </w:p>
          <w:p w14:paraId="10174217" w14:textId="4692FB1E" w:rsidR="00995FBF" w:rsidRPr="00E656A9" w:rsidRDefault="00995FBF" w:rsidP="00995FBF">
            <w:pPr>
              <w:pStyle w:val="normal0"/>
              <w:numPr>
                <w:ilvl w:val="0"/>
                <w:numId w:val="7"/>
              </w:numPr>
              <w:spacing w:after="0" w:line="240" w:lineRule="auto"/>
            </w:pPr>
            <w:r w:rsidRPr="00E656A9">
              <w:t xml:space="preserve">Using equations to estimate, or make predictions about, values not in the data set.   </w:t>
            </w:r>
          </w:p>
          <w:p w14:paraId="34BABCFD" w14:textId="77777777" w:rsidR="008D0079" w:rsidRDefault="00834493" w:rsidP="00B17B9C">
            <w:pPr>
              <w:pStyle w:val="normal0"/>
              <w:spacing w:after="0" w:line="240" w:lineRule="auto"/>
            </w:pPr>
            <w:r>
              <w:rPr>
                <w:i/>
                <w:sz w:val="20"/>
                <w:szCs w:val="20"/>
              </w:rPr>
              <w:t xml:space="preserve"> </w:t>
            </w:r>
          </w:p>
          <w:p w14:paraId="7AF0FDB0" w14:textId="77777777" w:rsidR="008D0079" w:rsidRDefault="008D0079" w:rsidP="00B17B9C">
            <w:pPr>
              <w:pStyle w:val="normal0"/>
              <w:spacing w:after="0" w:line="240" w:lineRule="auto"/>
            </w:pPr>
          </w:p>
          <w:p w14:paraId="0A414998" w14:textId="77777777" w:rsidR="008D0079" w:rsidRDefault="008D0079" w:rsidP="00B17B9C">
            <w:pPr>
              <w:pStyle w:val="normal0"/>
              <w:spacing w:after="0" w:line="240" w:lineRule="auto"/>
              <w:ind w:left="73"/>
            </w:pPr>
          </w:p>
        </w:tc>
      </w:tr>
    </w:tbl>
    <w:p w14:paraId="7C0DC40E" w14:textId="5668E4D9" w:rsidR="00441F57" w:rsidRDefault="00441F57">
      <w:pPr>
        <w:pStyle w:val="normal0"/>
        <w:spacing w:after="0" w:line="240" w:lineRule="auto"/>
      </w:pPr>
    </w:p>
    <w:p w14:paraId="37273802" w14:textId="77777777" w:rsidR="00441F57" w:rsidRDefault="00441F57">
      <w:pPr>
        <w:pStyle w:val="normal0"/>
        <w:spacing w:after="0" w:line="240" w:lineRule="auto"/>
      </w:pPr>
    </w:p>
    <w:p w14:paraId="769C865B" w14:textId="77777777" w:rsidR="00441F57" w:rsidRDefault="00441F57">
      <w:pPr>
        <w:pStyle w:val="normal0"/>
        <w:spacing w:after="0" w:line="240" w:lineRule="auto"/>
      </w:pPr>
    </w:p>
    <w:tbl>
      <w:tblPr>
        <w:tblStyle w:val="a0"/>
        <w:tblW w:w="10773"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7"/>
        <w:gridCol w:w="8046"/>
      </w:tblGrid>
      <w:tr w:rsidR="008D0079" w14:paraId="059FDD96" w14:textId="77777777">
        <w:tc>
          <w:tcPr>
            <w:tcW w:w="10773" w:type="dxa"/>
            <w:gridSpan w:val="2"/>
            <w:shd w:val="clear" w:color="auto" w:fill="A6A6A6"/>
          </w:tcPr>
          <w:p w14:paraId="0554146A" w14:textId="77777777" w:rsidR="008D0079" w:rsidRDefault="00834493">
            <w:pPr>
              <w:pStyle w:val="normal0"/>
              <w:tabs>
                <w:tab w:val="left" w:pos="3832"/>
                <w:tab w:val="center" w:pos="5278"/>
              </w:tabs>
              <w:spacing w:after="0" w:line="240" w:lineRule="auto"/>
            </w:pPr>
            <w:r>
              <w:rPr>
                <w:b/>
                <w:sz w:val="24"/>
                <w:szCs w:val="24"/>
              </w:rPr>
              <w:tab/>
            </w:r>
            <w:r>
              <w:rPr>
                <w:b/>
                <w:sz w:val="24"/>
                <w:szCs w:val="24"/>
              </w:rPr>
              <w:tab/>
              <w:t>STAGE TWO: Determine Acceptable Evidence</w:t>
            </w:r>
          </w:p>
        </w:tc>
      </w:tr>
      <w:tr w:rsidR="008D0079" w14:paraId="6D9C6741" w14:textId="77777777">
        <w:tc>
          <w:tcPr>
            <w:tcW w:w="2727" w:type="dxa"/>
            <w:shd w:val="clear" w:color="auto" w:fill="D9D9D9"/>
          </w:tcPr>
          <w:p w14:paraId="61046402" w14:textId="77777777" w:rsidR="008D0079" w:rsidRDefault="008D0079">
            <w:pPr>
              <w:pStyle w:val="normal0"/>
              <w:spacing w:after="0" w:line="240" w:lineRule="auto"/>
            </w:pPr>
          </w:p>
        </w:tc>
        <w:tc>
          <w:tcPr>
            <w:tcW w:w="8046" w:type="dxa"/>
            <w:shd w:val="clear" w:color="auto" w:fill="D9D9D9"/>
          </w:tcPr>
          <w:p w14:paraId="007D9A7D" w14:textId="77777777" w:rsidR="008D0079" w:rsidRDefault="00834493">
            <w:pPr>
              <w:pStyle w:val="normal0"/>
              <w:spacing w:after="0" w:line="240" w:lineRule="auto"/>
            </w:pPr>
            <w:r>
              <w:rPr>
                <w:sz w:val="24"/>
                <w:szCs w:val="24"/>
              </w:rPr>
              <w:t>Assessment Evidence</w:t>
            </w:r>
          </w:p>
        </w:tc>
      </w:tr>
      <w:tr w:rsidR="008D0079" w14:paraId="467A0302" w14:textId="77777777">
        <w:trPr>
          <w:trHeight w:val="1200"/>
        </w:trPr>
        <w:tc>
          <w:tcPr>
            <w:tcW w:w="2727" w:type="dxa"/>
            <w:vMerge w:val="restart"/>
          </w:tcPr>
          <w:p w14:paraId="24320B26" w14:textId="77777777" w:rsidR="008D0079" w:rsidRDefault="00834493">
            <w:pPr>
              <w:pStyle w:val="normal0"/>
              <w:spacing w:after="0" w:line="240" w:lineRule="auto"/>
            </w:pPr>
            <w:r>
              <w:rPr>
                <w:sz w:val="24"/>
                <w:szCs w:val="24"/>
              </w:rPr>
              <w:t xml:space="preserve">Criteria for to assess understanding: </w:t>
            </w:r>
            <w:r>
              <w:rPr>
                <w:i/>
                <w:sz w:val="24"/>
                <w:szCs w:val="24"/>
              </w:rPr>
              <w:t>(This is used to build the scoring tool.)</w:t>
            </w:r>
          </w:p>
          <w:p w14:paraId="2EE26A6D" w14:textId="77777777" w:rsidR="008D0079" w:rsidRDefault="008D0079">
            <w:pPr>
              <w:pStyle w:val="normal0"/>
              <w:spacing w:after="0" w:line="240" w:lineRule="auto"/>
            </w:pPr>
          </w:p>
          <w:p w14:paraId="34BB21A2" w14:textId="77777777" w:rsidR="008D0079" w:rsidRDefault="008D0079">
            <w:pPr>
              <w:pStyle w:val="normal0"/>
              <w:spacing w:after="0" w:line="240" w:lineRule="auto"/>
            </w:pPr>
          </w:p>
        </w:tc>
        <w:tc>
          <w:tcPr>
            <w:tcW w:w="8046" w:type="dxa"/>
          </w:tcPr>
          <w:p w14:paraId="4C286512" w14:textId="2A5CDDD0" w:rsidR="008D0079" w:rsidRDefault="00133524">
            <w:pPr>
              <w:pStyle w:val="normal0"/>
              <w:spacing w:after="0" w:line="240" w:lineRule="auto"/>
              <w:rPr>
                <w:sz w:val="24"/>
                <w:szCs w:val="24"/>
              </w:rPr>
            </w:pPr>
            <w:r>
              <w:rPr>
                <w:sz w:val="24"/>
                <w:szCs w:val="24"/>
              </w:rPr>
              <w:t xml:space="preserve">Performance </w:t>
            </w:r>
            <w:r w:rsidR="00834493">
              <w:rPr>
                <w:sz w:val="24"/>
                <w:szCs w:val="24"/>
              </w:rPr>
              <w:t>Task focused on Transfer</w:t>
            </w:r>
            <w:r w:rsidR="00441F57">
              <w:rPr>
                <w:sz w:val="24"/>
                <w:szCs w:val="24"/>
              </w:rPr>
              <w:t>:</w:t>
            </w:r>
          </w:p>
          <w:p w14:paraId="1776DFF2" w14:textId="00B71AFE" w:rsidR="00441F57" w:rsidRPr="00170A4E" w:rsidRDefault="00441F57">
            <w:pPr>
              <w:pStyle w:val="normal0"/>
              <w:spacing w:after="0" w:line="240" w:lineRule="auto"/>
              <w:rPr>
                <w:sz w:val="24"/>
                <w:szCs w:val="24"/>
              </w:rPr>
            </w:pPr>
            <w:r>
              <w:rPr>
                <w:sz w:val="24"/>
                <w:szCs w:val="24"/>
              </w:rPr>
              <w:t>Unit test</w:t>
            </w:r>
          </w:p>
        </w:tc>
      </w:tr>
      <w:tr w:rsidR="008D0079" w14:paraId="7161D22C" w14:textId="77777777">
        <w:tc>
          <w:tcPr>
            <w:tcW w:w="2727" w:type="dxa"/>
            <w:vMerge/>
          </w:tcPr>
          <w:p w14:paraId="51D23120" w14:textId="42C3D094" w:rsidR="008D0079" w:rsidRDefault="008D0079">
            <w:pPr>
              <w:pStyle w:val="normal0"/>
              <w:spacing w:after="0" w:line="240" w:lineRule="auto"/>
            </w:pPr>
          </w:p>
        </w:tc>
        <w:tc>
          <w:tcPr>
            <w:tcW w:w="8046" w:type="dxa"/>
          </w:tcPr>
          <w:p w14:paraId="07B38AD2" w14:textId="77777777" w:rsidR="008D0079" w:rsidRDefault="00834493">
            <w:pPr>
              <w:pStyle w:val="normal0"/>
              <w:spacing w:after="0" w:line="240" w:lineRule="auto"/>
            </w:pPr>
            <w:r>
              <w:rPr>
                <w:sz w:val="24"/>
                <w:szCs w:val="24"/>
              </w:rPr>
              <w:t>Other Assessment Evidence:</w:t>
            </w:r>
          </w:p>
          <w:p w14:paraId="0DE146E0" w14:textId="77777777" w:rsidR="008D0079" w:rsidRDefault="00834493">
            <w:pPr>
              <w:pStyle w:val="normal0"/>
              <w:spacing w:after="0" w:line="240" w:lineRule="auto"/>
            </w:pPr>
            <w:r>
              <w:rPr>
                <w:sz w:val="24"/>
                <w:szCs w:val="24"/>
              </w:rPr>
              <w:t>•</w:t>
            </w:r>
            <w:r>
              <w:rPr>
                <w:sz w:val="24"/>
                <w:szCs w:val="24"/>
              </w:rPr>
              <w:tab/>
              <w:t>Check ups</w:t>
            </w:r>
          </w:p>
          <w:p w14:paraId="1668B5C7" w14:textId="18437F32" w:rsidR="008D0079" w:rsidRDefault="00834493">
            <w:pPr>
              <w:pStyle w:val="normal0"/>
              <w:spacing w:after="0" w:line="240" w:lineRule="auto"/>
            </w:pPr>
            <w:r>
              <w:rPr>
                <w:sz w:val="24"/>
                <w:szCs w:val="24"/>
              </w:rPr>
              <w:t>•</w:t>
            </w:r>
            <w:r>
              <w:rPr>
                <w:sz w:val="24"/>
                <w:szCs w:val="24"/>
              </w:rPr>
              <w:tab/>
              <w:t>Self-assessments</w:t>
            </w:r>
            <w:r w:rsidR="00233D11">
              <w:rPr>
                <w:sz w:val="24"/>
                <w:szCs w:val="24"/>
              </w:rPr>
              <w:t xml:space="preserve"> of learning targets</w:t>
            </w:r>
          </w:p>
          <w:p w14:paraId="4A1241D3" w14:textId="77777777" w:rsidR="008D0079" w:rsidRDefault="00834493">
            <w:pPr>
              <w:pStyle w:val="normal0"/>
              <w:spacing w:after="0" w:line="240" w:lineRule="auto"/>
              <w:rPr>
                <w:sz w:val="24"/>
                <w:szCs w:val="24"/>
              </w:rPr>
            </w:pPr>
            <w:r>
              <w:rPr>
                <w:sz w:val="24"/>
                <w:szCs w:val="24"/>
              </w:rPr>
              <w:t>•</w:t>
            </w:r>
            <w:r>
              <w:rPr>
                <w:sz w:val="24"/>
                <w:szCs w:val="24"/>
              </w:rPr>
              <w:tab/>
              <w:t>Teacher observations</w:t>
            </w:r>
          </w:p>
          <w:p w14:paraId="0F0C2FE0" w14:textId="2C980EF0" w:rsidR="00233D11" w:rsidRDefault="00233D11" w:rsidP="00233D11">
            <w:pPr>
              <w:pStyle w:val="normal0"/>
              <w:numPr>
                <w:ilvl w:val="0"/>
                <w:numId w:val="3"/>
              </w:numPr>
              <w:spacing w:after="0" w:line="240" w:lineRule="auto"/>
              <w:ind w:hanging="713"/>
            </w:pPr>
            <w:r>
              <w:t xml:space="preserve">Unit test </w:t>
            </w:r>
          </w:p>
          <w:p w14:paraId="344141C4" w14:textId="5831F18A" w:rsidR="008D0079" w:rsidRDefault="00233D11" w:rsidP="00233D11">
            <w:pPr>
              <w:pStyle w:val="normal0"/>
              <w:spacing w:after="0" w:line="240" w:lineRule="auto"/>
            </w:pPr>
            <w:r>
              <w:rPr>
                <w:sz w:val="24"/>
                <w:szCs w:val="24"/>
              </w:rPr>
              <w:t>•</w:t>
            </w:r>
            <w:r>
              <w:rPr>
                <w:sz w:val="24"/>
                <w:szCs w:val="24"/>
              </w:rPr>
              <w:tab/>
            </w:r>
            <w:r w:rsidR="00441F57">
              <w:rPr>
                <w:sz w:val="24"/>
                <w:szCs w:val="24"/>
              </w:rPr>
              <w:t xml:space="preserve">Common assessment after investigation 1.  We will use Investigation 1 ACE problem #1 as a benchmark task for 8.F.3. </w:t>
            </w:r>
          </w:p>
          <w:p w14:paraId="4684D811" w14:textId="77777777" w:rsidR="008D0079" w:rsidRDefault="008D0079">
            <w:pPr>
              <w:pStyle w:val="normal0"/>
              <w:spacing w:after="0" w:line="240" w:lineRule="auto"/>
            </w:pPr>
          </w:p>
        </w:tc>
      </w:tr>
    </w:tbl>
    <w:p w14:paraId="461B774A" w14:textId="7687E1C9" w:rsidR="008D0079" w:rsidRDefault="008D0079">
      <w:pPr>
        <w:pStyle w:val="normal0"/>
        <w:widowControl w:val="0"/>
        <w:spacing w:after="0"/>
      </w:pPr>
    </w:p>
    <w:tbl>
      <w:tblPr>
        <w:tblStyle w:val="a1"/>
        <w:tblW w:w="108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5925"/>
        <w:gridCol w:w="3255"/>
      </w:tblGrid>
      <w:tr w:rsidR="008D0079" w14:paraId="540A5E3B" w14:textId="77777777">
        <w:tc>
          <w:tcPr>
            <w:tcW w:w="1620" w:type="dxa"/>
            <w:shd w:val="clear" w:color="auto" w:fill="A6A6A6"/>
          </w:tcPr>
          <w:p w14:paraId="26BC31A5" w14:textId="77777777" w:rsidR="008D0079" w:rsidRDefault="00834493">
            <w:pPr>
              <w:pStyle w:val="normal0"/>
              <w:spacing w:after="0" w:line="240" w:lineRule="auto"/>
              <w:jc w:val="center"/>
            </w:pPr>
            <w:r>
              <w:rPr>
                <w:sz w:val="18"/>
                <w:szCs w:val="18"/>
              </w:rPr>
              <w:t>T, M, A</w:t>
            </w:r>
          </w:p>
          <w:p w14:paraId="1CC93FAA" w14:textId="77777777" w:rsidR="008D0079" w:rsidRDefault="00834493">
            <w:pPr>
              <w:pStyle w:val="normal0"/>
              <w:spacing w:after="0" w:line="240" w:lineRule="auto"/>
            </w:pPr>
            <w:r>
              <w:rPr>
                <w:i/>
                <w:sz w:val="18"/>
                <w:szCs w:val="18"/>
              </w:rPr>
              <w:t xml:space="preserve">(Code for Transfer, </w:t>
            </w:r>
            <w:r>
              <w:rPr>
                <w:i/>
                <w:sz w:val="16"/>
                <w:szCs w:val="16"/>
              </w:rPr>
              <w:t>Meaning Making and Acquisition)</w:t>
            </w:r>
          </w:p>
        </w:tc>
        <w:tc>
          <w:tcPr>
            <w:tcW w:w="9180" w:type="dxa"/>
            <w:gridSpan w:val="2"/>
            <w:shd w:val="clear" w:color="auto" w:fill="A6A6A6"/>
          </w:tcPr>
          <w:p w14:paraId="6F9C237D" w14:textId="77777777" w:rsidR="008D0079" w:rsidRDefault="00834493">
            <w:pPr>
              <w:pStyle w:val="normal0"/>
              <w:spacing w:after="0" w:line="240" w:lineRule="auto"/>
              <w:jc w:val="center"/>
            </w:pPr>
            <w:r>
              <w:rPr>
                <w:b/>
                <w:sz w:val="24"/>
                <w:szCs w:val="24"/>
              </w:rPr>
              <w:t>STAGE THREE: Plan Learning Experiences</w:t>
            </w:r>
          </w:p>
        </w:tc>
      </w:tr>
      <w:tr w:rsidR="008D0079" w14:paraId="2A2E0450" w14:textId="77777777">
        <w:tc>
          <w:tcPr>
            <w:tcW w:w="1620" w:type="dxa"/>
          </w:tcPr>
          <w:p w14:paraId="161AC575" w14:textId="77777777" w:rsidR="008D0079" w:rsidRDefault="008D0079">
            <w:pPr>
              <w:pStyle w:val="normal0"/>
              <w:spacing w:after="0" w:line="240" w:lineRule="auto"/>
            </w:pPr>
          </w:p>
          <w:p w14:paraId="1C15E842" w14:textId="77777777" w:rsidR="00B17B9C" w:rsidRDefault="00B17B9C">
            <w:pPr>
              <w:pStyle w:val="normal0"/>
              <w:spacing w:after="0" w:line="240" w:lineRule="auto"/>
            </w:pPr>
          </w:p>
          <w:p w14:paraId="0F7BDBC9" w14:textId="77777777" w:rsidR="00B17B9C" w:rsidRDefault="00B17B9C">
            <w:pPr>
              <w:pStyle w:val="normal0"/>
              <w:spacing w:after="0" w:line="240" w:lineRule="auto"/>
            </w:pPr>
          </w:p>
          <w:p w14:paraId="1DAB5D27" w14:textId="77777777" w:rsidR="00B17B9C" w:rsidRDefault="00B17B9C">
            <w:pPr>
              <w:pStyle w:val="normal0"/>
              <w:spacing w:after="0" w:line="240" w:lineRule="auto"/>
            </w:pPr>
          </w:p>
          <w:p w14:paraId="52215E4F" w14:textId="77777777" w:rsidR="00B17B9C" w:rsidRDefault="00B17B9C">
            <w:pPr>
              <w:pStyle w:val="normal0"/>
              <w:spacing w:after="0" w:line="240" w:lineRule="auto"/>
            </w:pPr>
          </w:p>
          <w:p w14:paraId="652BDEEE" w14:textId="77777777" w:rsidR="00B17B9C" w:rsidRDefault="00B17B9C">
            <w:pPr>
              <w:pStyle w:val="normal0"/>
              <w:spacing w:after="0" w:line="240" w:lineRule="auto"/>
            </w:pPr>
          </w:p>
          <w:p w14:paraId="5F142F52" w14:textId="77777777" w:rsidR="00B17B9C" w:rsidRDefault="00B17B9C">
            <w:pPr>
              <w:pStyle w:val="normal0"/>
              <w:spacing w:after="0" w:line="240" w:lineRule="auto"/>
            </w:pPr>
          </w:p>
          <w:p w14:paraId="246834FB" w14:textId="77777777" w:rsidR="00B17B9C" w:rsidRDefault="00B17B9C">
            <w:pPr>
              <w:pStyle w:val="normal0"/>
              <w:spacing w:after="0" w:line="240" w:lineRule="auto"/>
            </w:pPr>
          </w:p>
          <w:p w14:paraId="4CC55301" w14:textId="77777777" w:rsidR="00B17B9C" w:rsidRDefault="00B17B9C">
            <w:pPr>
              <w:pStyle w:val="normal0"/>
              <w:spacing w:after="0" w:line="240" w:lineRule="auto"/>
            </w:pPr>
          </w:p>
          <w:p w14:paraId="490E34B0" w14:textId="77777777" w:rsidR="00B17B9C" w:rsidRDefault="00B17B9C">
            <w:pPr>
              <w:pStyle w:val="normal0"/>
              <w:spacing w:after="0" w:line="240" w:lineRule="auto"/>
            </w:pPr>
          </w:p>
          <w:p w14:paraId="41083049" w14:textId="77777777" w:rsidR="00B17B9C" w:rsidRDefault="00B17B9C">
            <w:pPr>
              <w:pStyle w:val="normal0"/>
              <w:spacing w:after="0" w:line="240" w:lineRule="auto"/>
            </w:pPr>
          </w:p>
          <w:p w14:paraId="72312D05" w14:textId="77777777" w:rsidR="00B17B9C" w:rsidRDefault="00B17B9C">
            <w:pPr>
              <w:pStyle w:val="normal0"/>
              <w:spacing w:after="0" w:line="240" w:lineRule="auto"/>
            </w:pPr>
          </w:p>
          <w:p w14:paraId="2CCDE5F6" w14:textId="71B9ACC0" w:rsidR="00B17B9C" w:rsidRDefault="00B17B9C">
            <w:pPr>
              <w:pStyle w:val="normal0"/>
              <w:spacing w:after="0" w:line="240" w:lineRule="auto"/>
            </w:pPr>
          </w:p>
        </w:tc>
        <w:tc>
          <w:tcPr>
            <w:tcW w:w="5925" w:type="dxa"/>
          </w:tcPr>
          <w:p w14:paraId="71FBD0C0" w14:textId="77777777" w:rsidR="008D0079" w:rsidRDefault="00834493">
            <w:pPr>
              <w:pStyle w:val="normal0"/>
              <w:spacing w:after="0" w:line="240" w:lineRule="auto"/>
            </w:pPr>
            <w:r>
              <w:rPr>
                <w:sz w:val="24"/>
                <w:szCs w:val="24"/>
              </w:rPr>
              <w:lastRenderedPageBreak/>
              <w:t xml:space="preserve">Learning Events: </w:t>
            </w:r>
          </w:p>
          <w:p w14:paraId="64845367" w14:textId="331039F5" w:rsidR="008D0079" w:rsidRDefault="00834493">
            <w:pPr>
              <w:pStyle w:val="normal0"/>
              <w:spacing w:after="0" w:line="240" w:lineRule="auto"/>
              <w:rPr>
                <w:sz w:val="24"/>
                <w:szCs w:val="24"/>
              </w:rPr>
            </w:pPr>
            <w:r>
              <w:rPr>
                <w:sz w:val="24"/>
                <w:szCs w:val="24"/>
              </w:rPr>
              <w:t xml:space="preserve">Investigation 1: </w:t>
            </w:r>
            <w:r w:rsidR="008727BD">
              <w:rPr>
                <w:sz w:val="24"/>
                <w:szCs w:val="24"/>
              </w:rPr>
              <w:t>Exploring Data Patterns (3-4 days)</w:t>
            </w:r>
          </w:p>
          <w:p w14:paraId="3D66AD76" w14:textId="77777777" w:rsidR="008727BD" w:rsidRDefault="00AA76AC">
            <w:pPr>
              <w:pStyle w:val="normal0"/>
              <w:spacing w:after="0" w:line="240" w:lineRule="auto"/>
              <w:rPr>
                <w:sz w:val="24"/>
                <w:szCs w:val="24"/>
              </w:rPr>
            </w:pPr>
            <w:r>
              <w:rPr>
                <w:sz w:val="24"/>
                <w:szCs w:val="24"/>
              </w:rPr>
              <w:t xml:space="preserve">Scholars will engage in collecting and analyzing patterns in experimental data and in number sequences.  They will experience both linear and nonlinear situations and use </w:t>
            </w:r>
            <w:r>
              <w:rPr>
                <w:sz w:val="24"/>
                <w:szCs w:val="24"/>
              </w:rPr>
              <w:lastRenderedPageBreak/>
              <w:t xml:space="preserve">mathematical functions as models of patterns and real life situations.  Using their understanding of algebra, they will describe the relationships between variables such as bridge length and bridge weight.  Using the models </w:t>
            </w:r>
            <w:r w:rsidR="00204120">
              <w:rPr>
                <w:sz w:val="24"/>
                <w:szCs w:val="24"/>
              </w:rPr>
              <w:t>created</w:t>
            </w:r>
            <w:r>
              <w:rPr>
                <w:sz w:val="24"/>
                <w:szCs w:val="24"/>
              </w:rPr>
              <w:t xml:space="preserve">, they will </w:t>
            </w:r>
            <w:r w:rsidR="00204120">
              <w:rPr>
                <w:sz w:val="24"/>
                <w:szCs w:val="24"/>
              </w:rPr>
              <w:t>make conjectures about what will happen in real situations.</w:t>
            </w:r>
          </w:p>
          <w:p w14:paraId="6BF698F3" w14:textId="7B253343" w:rsidR="008727BD" w:rsidRDefault="008727BD" w:rsidP="00C526CD">
            <w:pPr>
              <w:pStyle w:val="normal0"/>
              <w:numPr>
                <w:ilvl w:val="0"/>
                <w:numId w:val="3"/>
              </w:numPr>
              <w:spacing w:after="0" w:line="240" w:lineRule="auto"/>
              <w:rPr>
                <w:sz w:val="24"/>
                <w:szCs w:val="24"/>
              </w:rPr>
            </w:pPr>
            <w:r>
              <w:rPr>
                <w:sz w:val="24"/>
                <w:szCs w:val="24"/>
              </w:rPr>
              <w:t>Problem 1.1</w:t>
            </w:r>
            <w:r w:rsidR="00C526CD">
              <w:rPr>
                <w:sz w:val="24"/>
                <w:szCs w:val="24"/>
              </w:rPr>
              <w:t>: Bridge Thickness and Strength (A)</w:t>
            </w:r>
          </w:p>
          <w:p w14:paraId="2A144D13" w14:textId="64396C64" w:rsidR="00170A4E" w:rsidRPr="00C526CD" w:rsidRDefault="00170A4E" w:rsidP="00170A4E">
            <w:pPr>
              <w:pStyle w:val="normal0"/>
              <w:spacing w:after="0" w:line="240" w:lineRule="auto"/>
              <w:rPr>
                <w:sz w:val="24"/>
                <w:szCs w:val="24"/>
              </w:rPr>
            </w:pPr>
            <w:r>
              <w:rPr>
                <w:sz w:val="24"/>
                <w:szCs w:val="24"/>
              </w:rPr>
              <w:t>LT: I can describe the relationship between bridge strength and thickness revealed in an experiment.</w:t>
            </w:r>
          </w:p>
          <w:p w14:paraId="6C3AB835" w14:textId="5DA4357E" w:rsidR="00B17B9C" w:rsidRDefault="008727BD" w:rsidP="00B17B9C">
            <w:pPr>
              <w:pStyle w:val="normal0"/>
              <w:numPr>
                <w:ilvl w:val="0"/>
                <w:numId w:val="3"/>
              </w:numPr>
              <w:spacing w:after="0" w:line="240" w:lineRule="auto"/>
              <w:rPr>
                <w:sz w:val="24"/>
                <w:szCs w:val="24"/>
              </w:rPr>
            </w:pPr>
            <w:r>
              <w:rPr>
                <w:sz w:val="24"/>
                <w:szCs w:val="24"/>
              </w:rPr>
              <w:t>Problem 1.2</w:t>
            </w:r>
            <w:r w:rsidR="00170A4E">
              <w:rPr>
                <w:sz w:val="24"/>
                <w:szCs w:val="24"/>
              </w:rPr>
              <w:t xml:space="preserve">: </w:t>
            </w:r>
            <w:r w:rsidR="00DC147E">
              <w:rPr>
                <w:sz w:val="24"/>
                <w:szCs w:val="24"/>
              </w:rPr>
              <w:t>Bridge Length and Strength (A)</w:t>
            </w:r>
          </w:p>
          <w:p w14:paraId="7FA515B6" w14:textId="35265E97" w:rsidR="00DC147E" w:rsidRPr="00C526CD" w:rsidRDefault="00DC147E" w:rsidP="00DC147E">
            <w:pPr>
              <w:pStyle w:val="normal0"/>
              <w:spacing w:after="0" w:line="240" w:lineRule="auto"/>
              <w:rPr>
                <w:sz w:val="24"/>
                <w:szCs w:val="24"/>
              </w:rPr>
            </w:pPr>
            <w:r>
              <w:rPr>
                <w:sz w:val="24"/>
                <w:szCs w:val="24"/>
              </w:rPr>
              <w:t>LT: I can describe the pattern relating bridge strength to bridge length shown in an experiment</w:t>
            </w:r>
          </w:p>
          <w:p w14:paraId="108C3FED" w14:textId="5AC16315" w:rsidR="008727BD" w:rsidRDefault="008727BD" w:rsidP="008727BD">
            <w:pPr>
              <w:pStyle w:val="normal0"/>
              <w:numPr>
                <w:ilvl w:val="0"/>
                <w:numId w:val="3"/>
              </w:numPr>
              <w:spacing w:after="0" w:line="240" w:lineRule="auto"/>
              <w:rPr>
                <w:sz w:val="24"/>
                <w:szCs w:val="24"/>
              </w:rPr>
            </w:pPr>
            <w:r>
              <w:rPr>
                <w:sz w:val="24"/>
                <w:szCs w:val="24"/>
              </w:rPr>
              <w:t>Problem 1.3</w:t>
            </w:r>
            <w:r w:rsidR="00DC147E">
              <w:rPr>
                <w:sz w:val="24"/>
                <w:szCs w:val="24"/>
              </w:rPr>
              <w:t xml:space="preserve">:  </w:t>
            </w:r>
            <w:r w:rsidR="00582BBE">
              <w:rPr>
                <w:sz w:val="24"/>
                <w:szCs w:val="24"/>
              </w:rPr>
              <w:t>Custom Construction Parts-</w:t>
            </w:r>
            <w:r w:rsidR="00DC147E">
              <w:rPr>
                <w:sz w:val="24"/>
                <w:szCs w:val="24"/>
              </w:rPr>
              <w:t>Finding patterns (M)</w:t>
            </w:r>
          </w:p>
          <w:p w14:paraId="1C07A68B" w14:textId="61819FC5" w:rsidR="00DC147E" w:rsidRDefault="00DC147E" w:rsidP="00DC147E">
            <w:pPr>
              <w:pStyle w:val="normal0"/>
              <w:spacing w:after="0" w:line="240" w:lineRule="auto"/>
              <w:rPr>
                <w:sz w:val="24"/>
                <w:szCs w:val="24"/>
              </w:rPr>
            </w:pPr>
            <w:r>
              <w:rPr>
                <w:sz w:val="24"/>
                <w:szCs w:val="24"/>
              </w:rPr>
              <w:t>LT: I can predict if a pattern between variables will be linear or non linear.</w:t>
            </w:r>
          </w:p>
          <w:p w14:paraId="0D660763" w14:textId="77777777" w:rsidR="00C526CD" w:rsidRDefault="00C526CD" w:rsidP="00C526CD">
            <w:pPr>
              <w:pStyle w:val="normal0"/>
              <w:spacing w:after="0" w:line="240" w:lineRule="auto"/>
            </w:pPr>
            <w:r>
              <w:rPr>
                <w:sz w:val="24"/>
                <w:szCs w:val="24"/>
              </w:rPr>
              <w:t xml:space="preserve">Assessment: Check up #1 (1/2 day) </w:t>
            </w:r>
          </w:p>
          <w:p w14:paraId="063CB4CC" w14:textId="77777777" w:rsidR="00B17B9C" w:rsidRDefault="00B17B9C" w:rsidP="00B17B9C">
            <w:pPr>
              <w:pStyle w:val="normal0"/>
              <w:spacing w:after="0" w:line="240" w:lineRule="auto"/>
              <w:rPr>
                <w:sz w:val="24"/>
                <w:szCs w:val="24"/>
              </w:rPr>
            </w:pPr>
          </w:p>
          <w:p w14:paraId="32B6EC91" w14:textId="77777777" w:rsidR="00B17B9C" w:rsidRDefault="00B17B9C" w:rsidP="00B17B9C">
            <w:pPr>
              <w:pStyle w:val="normal0"/>
              <w:spacing w:after="0" w:line="240" w:lineRule="auto"/>
              <w:rPr>
                <w:sz w:val="24"/>
                <w:szCs w:val="24"/>
              </w:rPr>
            </w:pPr>
          </w:p>
          <w:p w14:paraId="2E9E51DD" w14:textId="112033F3" w:rsidR="00B17B9C" w:rsidRDefault="00B17B9C" w:rsidP="00B17B9C">
            <w:pPr>
              <w:pStyle w:val="normal0"/>
              <w:spacing w:after="0" w:line="240" w:lineRule="auto"/>
              <w:rPr>
                <w:sz w:val="24"/>
                <w:szCs w:val="24"/>
              </w:rPr>
            </w:pPr>
            <w:r>
              <w:rPr>
                <w:sz w:val="24"/>
                <w:szCs w:val="24"/>
              </w:rPr>
              <w:t>Investigation 2: Linear Models and Equations</w:t>
            </w:r>
            <w:r w:rsidR="00023775">
              <w:rPr>
                <w:sz w:val="24"/>
                <w:szCs w:val="24"/>
              </w:rPr>
              <w:t xml:space="preserve"> (5-6 days)</w:t>
            </w:r>
            <w:bookmarkStart w:id="1" w:name="_GoBack"/>
            <w:bookmarkEnd w:id="1"/>
          </w:p>
          <w:p w14:paraId="0AB7674D" w14:textId="64EC8D95" w:rsidR="00B17B9C" w:rsidRDefault="00B17B9C" w:rsidP="00B17B9C">
            <w:pPr>
              <w:pStyle w:val="normal0"/>
              <w:spacing w:after="0" w:line="240" w:lineRule="auto"/>
              <w:rPr>
                <w:sz w:val="24"/>
                <w:szCs w:val="24"/>
              </w:rPr>
            </w:pPr>
            <w:r>
              <w:rPr>
                <w:sz w:val="24"/>
                <w:szCs w:val="24"/>
              </w:rPr>
              <w:t xml:space="preserve">Scholars will review and extend student understanding and skill in formulating and applying appropriate linear function rules when given problem conditions and/or experimental data.  </w:t>
            </w:r>
          </w:p>
          <w:p w14:paraId="3192292B" w14:textId="6FE2FABA" w:rsidR="00B17B9C" w:rsidRDefault="00B17B9C" w:rsidP="00B17B9C">
            <w:pPr>
              <w:pStyle w:val="normal0"/>
              <w:numPr>
                <w:ilvl w:val="0"/>
                <w:numId w:val="6"/>
              </w:numPr>
              <w:spacing w:after="0" w:line="240" w:lineRule="auto"/>
              <w:rPr>
                <w:sz w:val="24"/>
                <w:szCs w:val="24"/>
              </w:rPr>
            </w:pPr>
            <w:r>
              <w:rPr>
                <w:sz w:val="24"/>
                <w:szCs w:val="24"/>
              </w:rPr>
              <w:t>Problem 2.1</w:t>
            </w:r>
            <w:r w:rsidR="002937C9">
              <w:rPr>
                <w:sz w:val="24"/>
                <w:szCs w:val="24"/>
              </w:rPr>
              <w:t xml:space="preserve">: Modeling linear data patterns </w:t>
            </w:r>
          </w:p>
          <w:p w14:paraId="6751A2C7" w14:textId="1153B1F3" w:rsidR="002937C9" w:rsidRPr="00C526CD" w:rsidRDefault="002937C9" w:rsidP="002937C9">
            <w:pPr>
              <w:pStyle w:val="normal0"/>
              <w:spacing w:after="0" w:line="240" w:lineRule="auto"/>
              <w:rPr>
                <w:sz w:val="24"/>
                <w:szCs w:val="24"/>
              </w:rPr>
            </w:pPr>
            <w:r>
              <w:rPr>
                <w:sz w:val="24"/>
                <w:szCs w:val="24"/>
              </w:rPr>
              <w:t>LT: I can find a linear function that is a good model for a set of data and then measure the accuracy of that model with residuals.</w:t>
            </w:r>
          </w:p>
          <w:p w14:paraId="7A73F4EA" w14:textId="52DE686E" w:rsidR="00B17B9C" w:rsidRDefault="00B17B9C" w:rsidP="00B17B9C">
            <w:pPr>
              <w:pStyle w:val="normal0"/>
              <w:numPr>
                <w:ilvl w:val="0"/>
                <w:numId w:val="6"/>
              </w:numPr>
              <w:spacing w:after="0" w:line="240" w:lineRule="auto"/>
              <w:rPr>
                <w:sz w:val="24"/>
                <w:szCs w:val="24"/>
              </w:rPr>
            </w:pPr>
            <w:r>
              <w:rPr>
                <w:sz w:val="24"/>
                <w:szCs w:val="24"/>
              </w:rPr>
              <w:t>Problem 2.2</w:t>
            </w:r>
            <w:r w:rsidR="002937C9">
              <w:rPr>
                <w:sz w:val="24"/>
                <w:szCs w:val="24"/>
              </w:rPr>
              <w:t xml:space="preserve">: </w:t>
            </w:r>
            <w:r w:rsidR="00023775">
              <w:rPr>
                <w:sz w:val="24"/>
                <w:szCs w:val="24"/>
              </w:rPr>
              <w:t>Up and down the stair case-exploring slope</w:t>
            </w:r>
          </w:p>
          <w:p w14:paraId="550A004E" w14:textId="3ED7EC12" w:rsidR="00023775" w:rsidRDefault="00023775" w:rsidP="00023775">
            <w:pPr>
              <w:pStyle w:val="normal0"/>
              <w:spacing w:after="0" w:line="240" w:lineRule="auto"/>
              <w:rPr>
                <w:sz w:val="24"/>
                <w:szCs w:val="24"/>
              </w:rPr>
            </w:pPr>
            <w:r>
              <w:rPr>
                <w:sz w:val="24"/>
                <w:szCs w:val="24"/>
              </w:rPr>
              <w:t>LT: I can write an equation for a linear function given a graph, table, or two points.</w:t>
            </w:r>
          </w:p>
          <w:p w14:paraId="6B539DF2" w14:textId="77777777" w:rsidR="00B17B9C" w:rsidRDefault="00B17B9C" w:rsidP="00B17B9C">
            <w:pPr>
              <w:pStyle w:val="normal0"/>
              <w:numPr>
                <w:ilvl w:val="0"/>
                <w:numId w:val="6"/>
              </w:numPr>
              <w:spacing w:after="0" w:line="240" w:lineRule="auto"/>
              <w:rPr>
                <w:sz w:val="24"/>
                <w:szCs w:val="24"/>
              </w:rPr>
            </w:pPr>
            <w:r>
              <w:rPr>
                <w:sz w:val="24"/>
                <w:szCs w:val="24"/>
              </w:rPr>
              <w:t>Problem 2.3</w:t>
            </w:r>
            <w:r w:rsidR="00023775">
              <w:rPr>
                <w:sz w:val="24"/>
                <w:szCs w:val="24"/>
              </w:rPr>
              <w:t xml:space="preserve">: Tree Top Fun- equations for linear functions </w:t>
            </w:r>
          </w:p>
          <w:p w14:paraId="7C884A2C" w14:textId="763DEB8F" w:rsidR="00023775" w:rsidRDefault="00023775" w:rsidP="00023775">
            <w:pPr>
              <w:pStyle w:val="normal0"/>
              <w:spacing w:after="0" w:line="240" w:lineRule="auto"/>
              <w:rPr>
                <w:sz w:val="24"/>
                <w:szCs w:val="24"/>
              </w:rPr>
            </w:pPr>
            <w:r>
              <w:rPr>
                <w:sz w:val="24"/>
                <w:szCs w:val="24"/>
              </w:rPr>
              <w:lastRenderedPageBreak/>
              <w:t>LT: I can use strategies I know to write equations for linear functions</w:t>
            </w:r>
          </w:p>
          <w:p w14:paraId="6DCC7329" w14:textId="77777777" w:rsidR="00B17B9C" w:rsidRDefault="00B17B9C" w:rsidP="00B17B9C">
            <w:pPr>
              <w:pStyle w:val="normal0"/>
              <w:numPr>
                <w:ilvl w:val="0"/>
                <w:numId w:val="6"/>
              </w:numPr>
              <w:spacing w:after="0" w:line="240" w:lineRule="auto"/>
              <w:rPr>
                <w:sz w:val="24"/>
                <w:szCs w:val="24"/>
              </w:rPr>
            </w:pPr>
            <w:r>
              <w:rPr>
                <w:sz w:val="24"/>
                <w:szCs w:val="24"/>
              </w:rPr>
              <w:t>Problem 2.4</w:t>
            </w:r>
            <w:r w:rsidR="00023775">
              <w:rPr>
                <w:sz w:val="24"/>
                <w:szCs w:val="24"/>
              </w:rPr>
              <w:t>: Boat Rental Business- solving linear equations</w:t>
            </w:r>
          </w:p>
          <w:p w14:paraId="4082B21A" w14:textId="4E38AF67" w:rsidR="00023775" w:rsidRDefault="00023775" w:rsidP="00023775">
            <w:pPr>
              <w:pStyle w:val="normal0"/>
              <w:spacing w:after="0" w:line="240" w:lineRule="auto"/>
              <w:rPr>
                <w:sz w:val="24"/>
                <w:szCs w:val="24"/>
              </w:rPr>
            </w:pPr>
            <w:r>
              <w:rPr>
                <w:sz w:val="24"/>
                <w:szCs w:val="24"/>
              </w:rPr>
              <w:t>LT: I can determine which strategies are useful to find solutions for linear equations</w:t>
            </w:r>
          </w:p>
          <w:p w14:paraId="374D393F" w14:textId="32EC62AC" w:rsidR="00B17B9C" w:rsidRDefault="00B17B9C" w:rsidP="00B17B9C">
            <w:pPr>
              <w:pStyle w:val="normal0"/>
              <w:numPr>
                <w:ilvl w:val="0"/>
                <w:numId w:val="6"/>
              </w:numPr>
              <w:spacing w:after="0" w:line="240" w:lineRule="auto"/>
              <w:rPr>
                <w:sz w:val="24"/>
                <w:szCs w:val="24"/>
              </w:rPr>
            </w:pPr>
            <w:r>
              <w:rPr>
                <w:sz w:val="24"/>
                <w:szCs w:val="24"/>
              </w:rPr>
              <w:t>Problem 2.5</w:t>
            </w:r>
            <w:r w:rsidR="00023775">
              <w:rPr>
                <w:sz w:val="24"/>
                <w:szCs w:val="24"/>
              </w:rPr>
              <w:t>: Amusement Park or Movies</w:t>
            </w:r>
          </w:p>
          <w:p w14:paraId="6FADEF96" w14:textId="2327EE7D" w:rsidR="00023775" w:rsidRDefault="00023775" w:rsidP="00023775">
            <w:pPr>
              <w:pStyle w:val="normal0"/>
              <w:spacing w:after="0" w:line="240" w:lineRule="auto"/>
              <w:rPr>
                <w:sz w:val="24"/>
                <w:szCs w:val="24"/>
              </w:rPr>
            </w:pPr>
            <w:r>
              <w:rPr>
                <w:sz w:val="24"/>
                <w:szCs w:val="24"/>
              </w:rPr>
              <w:t>LT: I can find when the graph of two linear functions intersects and interpret what that intersection point tells us</w:t>
            </w:r>
          </w:p>
          <w:p w14:paraId="29635C8F" w14:textId="3EF4B513" w:rsidR="008D0079" w:rsidRDefault="008D0079">
            <w:pPr>
              <w:pStyle w:val="normal0"/>
              <w:spacing w:after="0" w:line="240" w:lineRule="auto"/>
            </w:pPr>
          </w:p>
          <w:p w14:paraId="63E2AC98" w14:textId="1EA45746" w:rsidR="008D0079" w:rsidRDefault="00AA76AC">
            <w:pPr>
              <w:pStyle w:val="normal0"/>
              <w:spacing w:after="0" w:line="240" w:lineRule="auto"/>
            </w:pPr>
            <w:r>
              <w:rPr>
                <w:sz w:val="24"/>
                <w:szCs w:val="24"/>
              </w:rPr>
              <w:t>Assessment: Unit Test (1 day)</w:t>
            </w:r>
          </w:p>
          <w:p w14:paraId="0A042A79" w14:textId="77777777" w:rsidR="008D0079" w:rsidRDefault="008D0079">
            <w:pPr>
              <w:pStyle w:val="normal0"/>
              <w:spacing w:after="0" w:line="240" w:lineRule="auto"/>
            </w:pPr>
          </w:p>
        </w:tc>
        <w:tc>
          <w:tcPr>
            <w:tcW w:w="3255" w:type="dxa"/>
          </w:tcPr>
          <w:p w14:paraId="5CDE22F8" w14:textId="77777777" w:rsidR="008D0079" w:rsidRDefault="00834493">
            <w:pPr>
              <w:pStyle w:val="normal0"/>
              <w:spacing w:after="0" w:line="240" w:lineRule="auto"/>
            </w:pPr>
            <w:r>
              <w:rPr>
                <w:sz w:val="24"/>
                <w:szCs w:val="24"/>
              </w:rPr>
              <w:lastRenderedPageBreak/>
              <w:t>Evidence of learning: (formative assessment)</w:t>
            </w:r>
          </w:p>
          <w:p w14:paraId="50F07B14" w14:textId="77777777" w:rsidR="008D0079" w:rsidRDefault="008D0079">
            <w:pPr>
              <w:pStyle w:val="normal0"/>
              <w:spacing w:after="0" w:line="240" w:lineRule="auto"/>
            </w:pPr>
          </w:p>
          <w:p w14:paraId="34AE9930" w14:textId="77777777" w:rsidR="008D0079" w:rsidRDefault="00834493">
            <w:pPr>
              <w:pStyle w:val="normal0"/>
              <w:spacing w:after="0" w:line="240" w:lineRule="auto"/>
            </w:pPr>
            <w:r>
              <w:rPr>
                <w:sz w:val="24"/>
                <w:szCs w:val="24"/>
              </w:rPr>
              <w:t>•</w:t>
            </w:r>
            <w:r>
              <w:rPr>
                <w:sz w:val="24"/>
                <w:szCs w:val="24"/>
              </w:rPr>
              <w:tab/>
              <w:t>Reflection questions</w:t>
            </w:r>
          </w:p>
          <w:p w14:paraId="2937A7FF" w14:textId="77777777" w:rsidR="008D0079" w:rsidRDefault="00834493">
            <w:pPr>
              <w:pStyle w:val="normal0"/>
              <w:spacing w:after="0" w:line="240" w:lineRule="auto"/>
            </w:pPr>
            <w:r>
              <w:rPr>
                <w:sz w:val="24"/>
                <w:szCs w:val="24"/>
              </w:rPr>
              <w:t>•</w:t>
            </w:r>
            <w:r>
              <w:rPr>
                <w:sz w:val="24"/>
                <w:szCs w:val="24"/>
              </w:rPr>
              <w:tab/>
              <w:t>Ace questions</w:t>
            </w:r>
          </w:p>
          <w:p w14:paraId="5734A825" w14:textId="77777777" w:rsidR="008D0079" w:rsidRDefault="00834493">
            <w:pPr>
              <w:pStyle w:val="normal0"/>
              <w:spacing w:after="0" w:line="240" w:lineRule="auto"/>
            </w:pPr>
            <w:r>
              <w:rPr>
                <w:sz w:val="24"/>
                <w:szCs w:val="24"/>
              </w:rPr>
              <w:lastRenderedPageBreak/>
              <w:t>•</w:t>
            </w:r>
            <w:r>
              <w:rPr>
                <w:sz w:val="24"/>
                <w:szCs w:val="24"/>
              </w:rPr>
              <w:tab/>
              <w:t>Class work</w:t>
            </w:r>
          </w:p>
          <w:p w14:paraId="1A236A5C" w14:textId="77777777" w:rsidR="008D0079" w:rsidRDefault="00834493">
            <w:pPr>
              <w:pStyle w:val="normal0"/>
              <w:spacing w:after="0" w:line="240" w:lineRule="auto"/>
            </w:pPr>
            <w:r>
              <w:rPr>
                <w:sz w:val="24"/>
                <w:szCs w:val="24"/>
              </w:rPr>
              <w:t>•</w:t>
            </w:r>
            <w:r>
              <w:rPr>
                <w:sz w:val="24"/>
                <w:szCs w:val="24"/>
              </w:rPr>
              <w:tab/>
              <w:t xml:space="preserve">Student journals </w:t>
            </w:r>
          </w:p>
          <w:p w14:paraId="5BB419DF" w14:textId="77777777" w:rsidR="008D0079" w:rsidRDefault="00834493">
            <w:pPr>
              <w:pStyle w:val="normal0"/>
              <w:spacing w:after="0" w:line="240" w:lineRule="auto"/>
            </w:pPr>
            <w:r>
              <w:rPr>
                <w:sz w:val="24"/>
                <w:szCs w:val="24"/>
              </w:rPr>
              <w:t>•</w:t>
            </w:r>
            <w:r>
              <w:rPr>
                <w:sz w:val="24"/>
                <w:szCs w:val="24"/>
              </w:rPr>
              <w:tab/>
              <w:t>Teacher observations</w:t>
            </w:r>
          </w:p>
          <w:p w14:paraId="275160AC" w14:textId="77777777" w:rsidR="008D0079" w:rsidRDefault="008D0079">
            <w:pPr>
              <w:pStyle w:val="normal0"/>
              <w:spacing w:after="0" w:line="240" w:lineRule="auto"/>
            </w:pPr>
          </w:p>
          <w:p w14:paraId="77F66618" w14:textId="77777777" w:rsidR="008D0079" w:rsidRDefault="008D0079">
            <w:pPr>
              <w:pStyle w:val="normal0"/>
              <w:spacing w:after="0" w:line="240" w:lineRule="auto"/>
            </w:pPr>
          </w:p>
          <w:p w14:paraId="42B7AF17" w14:textId="77777777" w:rsidR="008D0079" w:rsidRDefault="008D0079">
            <w:pPr>
              <w:pStyle w:val="normal0"/>
              <w:spacing w:after="0" w:line="240" w:lineRule="auto"/>
            </w:pPr>
          </w:p>
          <w:p w14:paraId="1BC4CF50" w14:textId="77777777" w:rsidR="008D0079" w:rsidRDefault="008D0079">
            <w:pPr>
              <w:pStyle w:val="normal0"/>
              <w:spacing w:after="0" w:line="240" w:lineRule="auto"/>
            </w:pPr>
          </w:p>
          <w:p w14:paraId="6851EE40" w14:textId="77777777" w:rsidR="008D0079" w:rsidRDefault="008D0079">
            <w:pPr>
              <w:pStyle w:val="normal0"/>
              <w:spacing w:after="0" w:line="240" w:lineRule="auto"/>
            </w:pPr>
          </w:p>
        </w:tc>
      </w:tr>
    </w:tbl>
    <w:p w14:paraId="42683C97" w14:textId="7ECD4047" w:rsidR="008D0079" w:rsidRDefault="008D0079">
      <w:pPr>
        <w:pStyle w:val="normal0"/>
        <w:spacing w:after="0" w:line="240" w:lineRule="auto"/>
      </w:pPr>
    </w:p>
    <w:p w14:paraId="33E94A4B" w14:textId="77777777" w:rsidR="008D0079" w:rsidRDefault="008D0079">
      <w:pPr>
        <w:pStyle w:val="normal0"/>
        <w:ind w:left="-851"/>
      </w:pPr>
    </w:p>
    <w:sectPr w:rsidR="008D0079">
      <w:headerReference w:type="default" r:id="rId8"/>
      <w:footerReference w:type="default" r:id="rId9"/>
      <w:pgSz w:w="12240" w:h="15840"/>
      <w:pgMar w:top="900" w:right="720" w:bottom="72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5AB4E" w14:textId="77777777" w:rsidR="00582BBE" w:rsidRDefault="00582BBE">
      <w:pPr>
        <w:spacing w:after="0" w:line="240" w:lineRule="auto"/>
      </w:pPr>
      <w:r>
        <w:separator/>
      </w:r>
    </w:p>
  </w:endnote>
  <w:endnote w:type="continuationSeparator" w:id="0">
    <w:p w14:paraId="06DA1410" w14:textId="77777777" w:rsidR="00582BBE" w:rsidRDefault="0058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3192" w14:textId="77777777" w:rsidR="00582BBE" w:rsidRDefault="00582BBE">
    <w:pPr>
      <w:pStyle w:val="normal0"/>
      <w:tabs>
        <w:tab w:val="right" w:pos="10170"/>
      </w:tabs>
      <w:spacing w:after="0" w:line="240" w:lineRule="auto"/>
      <w:ind w:left="-567"/>
    </w:pPr>
    <w:r>
      <w:t>East High School, Rochester, NY</w:t>
    </w:r>
    <w:r>
      <w:tab/>
    </w:r>
    <w:r>
      <w:tab/>
      <w:t xml:space="preserve">Based on </w:t>
    </w:r>
    <w:proofErr w:type="spellStart"/>
    <w:r>
      <w:t>UbD</w:t>
    </w:r>
    <w:proofErr w:type="spellEnd"/>
    <w:r>
      <w:t xml:space="preserve"> (ASCD) by G. Wiggins and J. </w:t>
    </w:r>
    <w:proofErr w:type="spellStart"/>
    <w:r>
      <w:t>McTighe</w:t>
    </w:r>
    <w:proofErr w:type="spellEnd"/>
    <w:r>
      <w:t xml:space="preserve"> </w:t>
    </w:r>
  </w:p>
  <w:p w14:paraId="12578C74" w14:textId="77777777" w:rsidR="00582BBE" w:rsidRDefault="00582BBE">
    <w:pPr>
      <w:pStyle w:val="normal0"/>
      <w:tabs>
        <w:tab w:val="right" w:pos="9990"/>
      </w:tabs>
      <w:spacing w:after="72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3E622" w14:textId="77777777" w:rsidR="00582BBE" w:rsidRDefault="00582BBE">
      <w:pPr>
        <w:spacing w:after="0" w:line="240" w:lineRule="auto"/>
      </w:pPr>
      <w:r>
        <w:separator/>
      </w:r>
    </w:p>
  </w:footnote>
  <w:footnote w:type="continuationSeparator" w:id="0">
    <w:p w14:paraId="53FBB6CF" w14:textId="77777777" w:rsidR="00582BBE" w:rsidRDefault="00582BB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408E" w14:textId="77777777" w:rsidR="00582BBE" w:rsidRDefault="00582BBE">
    <w:pPr>
      <w:pStyle w:val="normal0"/>
      <w:widowControl w:val="0"/>
      <w:spacing w:after="0"/>
    </w:pPr>
  </w:p>
  <w:tbl>
    <w:tblPr>
      <w:tblStyle w:val="a2"/>
      <w:tblW w:w="10773"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3"/>
    </w:tblGrid>
    <w:tr w:rsidR="00582BBE" w14:paraId="50C04657" w14:textId="77777777" w:rsidTr="00023775">
      <w:trPr>
        <w:trHeight w:val="422"/>
      </w:trPr>
      <w:tc>
        <w:tcPr>
          <w:tcW w:w="10773" w:type="dxa"/>
          <w:shd w:val="clear" w:color="auto" w:fill="BFBFBF"/>
        </w:tcPr>
        <w:p w14:paraId="108B72D0" w14:textId="520A18BF" w:rsidR="00582BBE" w:rsidRDefault="00582BBE">
          <w:pPr>
            <w:pStyle w:val="normal0"/>
            <w:tabs>
              <w:tab w:val="center" w:pos="4320"/>
              <w:tab w:val="right" w:pos="8640"/>
            </w:tabs>
            <w:spacing w:before="720"/>
            <w:contextualSpacing w:val="0"/>
          </w:pPr>
          <w:r>
            <w:rPr>
              <w:sz w:val="28"/>
              <w:szCs w:val="28"/>
            </w:rPr>
            <w:t>Subject: Math Grade: 8th       Unit #: 3       Title: Thinking With Mathematical Models</w:t>
          </w:r>
        </w:p>
      </w:tc>
    </w:tr>
  </w:tbl>
  <w:p w14:paraId="7B575AF5" w14:textId="77777777" w:rsidR="00582BBE" w:rsidRDefault="00582BBE">
    <w:pPr>
      <w:pStyle w:val="normal0"/>
      <w:tabs>
        <w:tab w:val="center" w:pos="4320"/>
        <w:tab w:val="right" w:pos="8640"/>
      </w:tabs>
      <w:spacing w:before="72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3FA"/>
    <w:multiLevelType w:val="hybridMultilevel"/>
    <w:tmpl w:val="A4E4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B1DA8"/>
    <w:multiLevelType w:val="hybridMultilevel"/>
    <w:tmpl w:val="00A2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A2249"/>
    <w:multiLevelType w:val="hybridMultilevel"/>
    <w:tmpl w:val="F87E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110E6"/>
    <w:multiLevelType w:val="hybridMultilevel"/>
    <w:tmpl w:val="1112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2644A8"/>
    <w:multiLevelType w:val="hybridMultilevel"/>
    <w:tmpl w:val="3FF6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E5F43"/>
    <w:multiLevelType w:val="multilevel"/>
    <w:tmpl w:val="89FAB7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1943951"/>
    <w:multiLevelType w:val="hybridMultilevel"/>
    <w:tmpl w:val="0B2C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D0079"/>
    <w:rsid w:val="00023775"/>
    <w:rsid w:val="00133524"/>
    <w:rsid w:val="00170A4E"/>
    <w:rsid w:val="00204120"/>
    <w:rsid w:val="00233D11"/>
    <w:rsid w:val="00246BB9"/>
    <w:rsid w:val="00265FF4"/>
    <w:rsid w:val="002937C9"/>
    <w:rsid w:val="00441F57"/>
    <w:rsid w:val="00582BBE"/>
    <w:rsid w:val="005E5E9F"/>
    <w:rsid w:val="00771560"/>
    <w:rsid w:val="007778E2"/>
    <w:rsid w:val="008170E1"/>
    <w:rsid w:val="00834493"/>
    <w:rsid w:val="008727BD"/>
    <w:rsid w:val="008D0079"/>
    <w:rsid w:val="00976C79"/>
    <w:rsid w:val="00995FBF"/>
    <w:rsid w:val="00AA76AC"/>
    <w:rsid w:val="00B17B9C"/>
    <w:rsid w:val="00C526CD"/>
    <w:rsid w:val="00CF74B8"/>
    <w:rsid w:val="00DA78C5"/>
    <w:rsid w:val="00DC147E"/>
    <w:rsid w:val="00E065D5"/>
    <w:rsid w:val="00E512E0"/>
    <w:rsid w:val="00E656A9"/>
    <w:rsid w:val="00F37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69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nhideWhenUsed/>
    <w:rsid w:val="007778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78E2"/>
  </w:style>
  <w:style w:type="paragraph" w:styleId="Footer">
    <w:name w:val="footer"/>
    <w:basedOn w:val="Normal"/>
    <w:link w:val="FooterChar"/>
    <w:uiPriority w:val="99"/>
    <w:unhideWhenUsed/>
    <w:rsid w:val="007778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78E2"/>
  </w:style>
  <w:style w:type="paragraph" w:styleId="NoSpacing">
    <w:name w:val="No Spacing"/>
    <w:link w:val="NoSpacingChar"/>
    <w:uiPriority w:val="1"/>
    <w:qFormat/>
    <w:rsid w:val="00E065D5"/>
    <w:pPr>
      <w:spacing w:after="0" w:line="240" w:lineRule="auto"/>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locked/>
    <w:rsid w:val="00E065D5"/>
    <w:rPr>
      <w:rFonts w:asciiTheme="minorHAnsi" w:eastAsiaTheme="minorEastAsia" w:hAnsiTheme="minorHAnsi" w:cstheme="minorBid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nhideWhenUsed/>
    <w:rsid w:val="007778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78E2"/>
  </w:style>
  <w:style w:type="paragraph" w:styleId="Footer">
    <w:name w:val="footer"/>
    <w:basedOn w:val="Normal"/>
    <w:link w:val="FooterChar"/>
    <w:uiPriority w:val="99"/>
    <w:unhideWhenUsed/>
    <w:rsid w:val="007778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78E2"/>
  </w:style>
  <w:style w:type="paragraph" w:styleId="NoSpacing">
    <w:name w:val="No Spacing"/>
    <w:link w:val="NoSpacingChar"/>
    <w:uiPriority w:val="1"/>
    <w:qFormat/>
    <w:rsid w:val="00E065D5"/>
    <w:pPr>
      <w:spacing w:after="0" w:line="240" w:lineRule="auto"/>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locked/>
    <w:rsid w:val="00E065D5"/>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890</Words>
  <Characters>5074</Characters>
  <Application>Microsoft Macintosh Word</Application>
  <DocSecurity>0</DocSecurity>
  <Lines>42</Lines>
  <Paragraphs>11</Paragraphs>
  <ScaleCrop>false</ScaleCrop>
  <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Marcella Dixon</cp:lastModifiedBy>
  <cp:revision>13</cp:revision>
  <dcterms:created xsi:type="dcterms:W3CDTF">2015-12-12T16:47:00Z</dcterms:created>
  <dcterms:modified xsi:type="dcterms:W3CDTF">2015-12-12T19:24:00Z</dcterms:modified>
</cp:coreProperties>
</file>